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AA" w:rsidRPr="006201BF" w:rsidRDefault="00F024AA" w:rsidP="00F024AA">
      <w:r>
        <w:t xml:space="preserve">Logbook ID </w:t>
      </w:r>
      <w:r>
        <w:rPr>
          <w:u w:val="single"/>
        </w:rPr>
        <w:tab/>
      </w:r>
      <w:r>
        <w:rPr>
          <w:u w:val="single"/>
        </w:rPr>
        <w:tab/>
      </w:r>
      <w:r>
        <w:rPr>
          <w:u w:val="single"/>
        </w:rPr>
        <w:tab/>
      </w:r>
      <w:r>
        <w:rPr>
          <w:u w:val="single"/>
        </w:rPr>
        <w:tab/>
      </w:r>
      <w:r>
        <w:tab/>
      </w:r>
      <w:r>
        <w:tab/>
        <w:t xml:space="preserve">Reviewer </w:t>
      </w:r>
      <w:r>
        <w:rPr>
          <w:u w:val="single"/>
        </w:rPr>
        <w:tab/>
      </w:r>
      <w:r>
        <w:rPr>
          <w:u w:val="single"/>
        </w:rPr>
        <w:tab/>
      </w:r>
      <w:r>
        <w:rPr>
          <w:u w:val="single"/>
        </w:rPr>
        <w:tab/>
      </w:r>
      <w:r>
        <w:rPr>
          <w:u w:val="single"/>
        </w:rPr>
        <w:tab/>
      </w:r>
      <w:r>
        <w:rPr>
          <w:u w:val="single"/>
        </w:rPr>
        <w:tab/>
      </w:r>
    </w:p>
    <w:p w:rsidR="00F024AA" w:rsidRPr="00EB3291" w:rsidRDefault="00F024AA" w:rsidP="00F024AA">
      <w:pPr>
        <w:rPr>
          <w:u w:val="single"/>
        </w:rPr>
      </w:pPr>
    </w:p>
    <w:tbl>
      <w:tblPr>
        <w:tblStyle w:val="TableGrid"/>
        <w:tblW w:w="0" w:type="auto"/>
        <w:tblLayout w:type="fixed"/>
        <w:tblLook w:val="04A0"/>
      </w:tblPr>
      <w:tblGrid>
        <w:gridCol w:w="1098"/>
        <w:gridCol w:w="1800"/>
        <w:gridCol w:w="1962"/>
        <w:gridCol w:w="357"/>
        <w:gridCol w:w="1376"/>
        <w:gridCol w:w="351"/>
        <w:gridCol w:w="1894"/>
        <w:gridCol w:w="738"/>
      </w:tblGrid>
      <w:tr w:rsidR="00F024AA" w:rsidTr="00F024AA">
        <w:tc>
          <w:tcPr>
            <w:tcW w:w="1098" w:type="dxa"/>
            <w:tcBorders>
              <w:top w:val="double" w:sz="4" w:space="0" w:color="auto"/>
              <w:left w:val="double" w:sz="4" w:space="0" w:color="auto"/>
              <w:bottom w:val="double" w:sz="4" w:space="0" w:color="auto"/>
            </w:tcBorders>
          </w:tcPr>
          <w:p w:rsidR="00F024AA" w:rsidRDefault="00F024AA" w:rsidP="00270AD1">
            <w:pPr>
              <w:rPr>
                <w:b/>
                <w:sz w:val="14"/>
                <w:szCs w:val="24"/>
              </w:rPr>
            </w:pPr>
            <w:r w:rsidRPr="005C4AB1">
              <w:rPr>
                <w:b/>
                <w:sz w:val="14"/>
                <w:szCs w:val="24"/>
              </w:rPr>
              <w:t>Organization</w:t>
            </w:r>
          </w:p>
          <w:p w:rsidR="00F024AA" w:rsidRPr="00AC1B14" w:rsidRDefault="00F024AA" w:rsidP="00270AD1">
            <w:pPr>
              <w:rPr>
                <w:b/>
                <w:sz w:val="24"/>
                <w:szCs w:val="24"/>
              </w:rPr>
            </w:pPr>
          </w:p>
        </w:tc>
        <w:tc>
          <w:tcPr>
            <w:tcW w:w="1800" w:type="dxa"/>
            <w:tcBorders>
              <w:top w:val="double" w:sz="4" w:space="0" w:color="auto"/>
              <w:bottom w:val="double" w:sz="4" w:space="0" w:color="auto"/>
            </w:tcBorders>
          </w:tcPr>
          <w:p w:rsidR="00F024AA" w:rsidRDefault="00F024AA" w:rsidP="00270AD1"/>
        </w:tc>
        <w:tc>
          <w:tcPr>
            <w:tcW w:w="1962" w:type="dxa"/>
            <w:tcBorders>
              <w:top w:val="double" w:sz="4" w:space="0" w:color="auto"/>
              <w:bottom w:val="double" w:sz="4" w:space="0" w:color="auto"/>
            </w:tcBorders>
          </w:tcPr>
          <w:p w:rsidR="00F024AA" w:rsidRPr="00E4158E" w:rsidRDefault="00F024AA" w:rsidP="00270AD1">
            <w:pPr>
              <w:rPr>
                <w:sz w:val="16"/>
              </w:rPr>
            </w:pPr>
            <w:r w:rsidRPr="00E4158E">
              <w:rPr>
                <w:sz w:val="16"/>
              </w:rPr>
              <w:t>Content is</w:t>
            </w:r>
            <w:r>
              <w:rPr>
                <w:sz w:val="16"/>
              </w:rPr>
              <w:t xml:space="preserve"> in</w:t>
            </w:r>
            <w:r w:rsidRPr="00E4158E">
              <w:rPr>
                <w:sz w:val="16"/>
              </w:rPr>
              <w:t xml:space="preserve"> no logical order.  Pages are not numbered or dated.</w:t>
            </w:r>
          </w:p>
        </w:tc>
        <w:tc>
          <w:tcPr>
            <w:tcW w:w="357" w:type="dxa"/>
            <w:tcBorders>
              <w:top w:val="double" w:sz="4" w:space="0" w:color="auto"/>
              <w:bottom w:val="double" w:sz="4" w:space="0" w:color="auto"/>
            </w:tcBorders>
          </w:tcPr>
          <w:p w:rsidR="00F024AA" w:rsidRDefault="00F024AA" w:rsidP="00270AD1"/>
        </w:tc>
        <w:tc>
          <w:tcPr>
            <w:tcW w:w="1376" w:type="dxa"/>
            <w:tcBorders>
              <w:top w:val="double" w:sz="4" w:space="0" w:color="auto"/>
              <w:bottom w:val="double" w:sz="4" w:space="0" w:color="auto"/>
            </w:tcBorders>
          </w:tcPr>
          <w:p w:rsidR="00F024AA" w:rsidRDefault="00F024AA" w:rsidP="00270AD1">
            <w:r w:rsidRPr="00E4158E">
              <w:rPr>
                <w:sz w:val="16"/>
              </w:rPr>
              <w:t>Information is in a logical order</w:t>
            </w:r>
            <w:r>
              <w:rPr>
                <w:sz w:val="16"/>
              </w:rPr>
              <w:t xml:space="preserve"> but no table of contents</w:t>
            </w:r>
          </w:p>
        </w:tc>
        <w:tc>
          <w:tcPr>
            <w:tcW w:w="351" w:type="dxa"/>
            <w:tcBorders>
              <w:top w:val="double" w:sz="4" w:space="0" w:color="auto"/>
              <w:bottom w:val="double" w:sz="4" w:space="0" w:color="auto"/>
            </w:tcBorders>
          </w:tcPr>
          <w:p w:rsidR="00F024AA" w:rsidRDefault="00F024AA" w:rsidP="00270AD1"/>
        </w:tc>
        <w:tc>
          <w:tcPr>
            <w:tcW w:w="1894" w:type="dxa"/>
            <w:tcBorders>
              <w:top w:val="double" w:sz="4" w:space="0" w:color="auto"/>
              <w:bottom w:val="double" w:sz="4" w:space="0" w:color="auto"/>
            </w:tcBorders>
          </w:tcPr>
          <w:p w:rsidR="00F024AA" w:rsidRPr="00E4158E" w:rsidRDefault="00F024AA" w:rsidP="00270AD1">
            <w:pPr>
              <w:rPr>
                <w:sz w:val="16"/>
              </w:rPr>
            </w:pPr>
            <w:r w:rsidRPr="00E4158E">
              <w:rPr>
                <w:sz w:val="16"/>
              </w:rPr>
              <w:t xml:space="preserve">Information is in a logical order. All space is used or neatly crossed out. </w:t>
            </w:r>
            <w:r>
              <w:rPr>
                <w:sz w:val="16"/>
              </w:rPr>
              <w:t xml:space="preserve"> </w:t>
            </w:r>
            <w:r w:rsidRPr="00E4158E">
              <w:rPr>
                <w:sz w:val="16"/>
              </w:rPr>
              <w:t>All pages are numbered, dated and signed.</w:t>
            </w:r>
            <w:r>
              <w:rPr>
                <w:sz w:val="16"/>
              </w:rPr>
              <w:t xml:space="preserve">  Table of contents provided.</w:t>
            </w:r>
          </w:p>
        </w:tc>
        <w:tc>
          <w:tcPr>
            <w:tcW w:w="738" w:type="dxa"/>
            <w:tcBorders>
              <w:top w:val="double" w:sz="4" w:space="0" w:color="auto"/>
              <w:bottom w:val="double" w:sz="4" w:space="0" w:color="auto"/>
              <w:right w:val="double" w:sz="4" w:space="0" w:color="auto"/>
            </w:tcBorders>
          </w:tcPr>
          <w:p w:rsidR="00F024AA" w:rsidRDefault="00F024AA" w:rsidP="00270AD1"/>
        </w:tc>
      </w:tr>
      <w:tr w:rsidR="00F024AA" w:rsidTr="00F024AA">
        <w:tc>
          <w:tcPr>
            <w:tcW w:w="1098" w:type="dxa"/>
            <w:tcBorders>
              <w:top w:val="double" w:sz="4" w:space="0" w:color="auto"/>
              <w:left w:val="single" w:sz="4" w:space="0" w:color="auto"/>
            </w:tcBorders>
          </w:tcPr>
          <w:p w:rsidR="00F024AA" w:rsidRPr="00AC1B14" w:rsidRDefault="00F024AA" w:rsidP="00270AD1">
            <w:pPr>
              <w:jc w:val="center"/>
              <w:rPr>
                <w:b/>
                <w:sz w:val="24"/>
                <w:szCs w:val="24"/>
              </w:rPr>
            </w:pPr>
          </w:p>
        </w:tc>
        <w:tc>
          <w:tcPr>
            <w:tcW w:w="1800" w:type="dxa"/>
            <w:tcBorders>
              <w:top w:val="double" w:sz="4" w:space="0" w:color="auto"/>
            </w:tcBorders>
          </w:tcPr>
          <w:p w:rsidR="00F024AA" w:rsidRDefault="00F024AA" w:rsidP="00270AD1">
            <w:pPr>
              <w:jc w:val="center"/>
            </w:pPr>
          </w:p>
        </w:tc>
        <w:tc>
          <w:tcPr>
            <w:tcW w:w="1962" w:type="dxa"/>
            <w:tcBorders>
              <w:top w:val="double" w:sz="4" w:space="0" w:color="auto"/>
            </w:tcBorders>
          </w:tcPr>
          <w:p w:rsidR="00F024AA" w:rsidRDefault="00F024AA" w:rsidP="00270AD1">
            <w:pPr>
              <w:jc w:val="center"/>
            </w:pPr>
            <w:r>
              <w:t>1</w:t>
            </w:r>
          </w:p>
        </w:tc>
        <w:tc>
          <w:tcPr>
            <w:tcW w:w="357" w:type="dxa"/>
            <w:tcBorders>
              <w:top w:val="double" w:sz="4" w:space="0" w:color="auto"/>
            </w:tcBorders>
          </w:tcPr>
          <w:p w:rsidR="00F024AA" w:rsidRDefault="00F024AA" w:rsidP="00270AD1">
            <w:pPr>
              <w:jc w:val="center"/>
            </w:pPr>
            <w:r>
              <w:t>2</w:t>
            </w:r>
          </w:p>
        </w:tc>
        <w:tc>
          <w:tcPr>
            <w:tcW w:w="1376" w:type="dxa"/>
            <w:tcBorders>
              <w:top w:val="double" w:sz="4" w:space="0" w:color="auto"/>
            </w:tcBorders>
          </w:tcPr>
          <w:p w:rsidR="00F024AA" w:rsidRDefault="00F024AA" w:rsidP="00270AD1">
            <w:pPr>
              <w:jc w:val="center"/>
            </w:pPr>
            <w:r>
              <w:t>3</w:t>
            </w:r>
          </w:p>
        </w:tc>
        <w:tc>
          <w:tcPr>
            <w:tcW w:w="351" w:type="dxa"/>
            <w:tcBorders>
              <w:top w:val="double" w:sz="4" w:space="0" w:color="auto"/>
            </w:tcBorders>
          </w:tcPr>
          <w:p w:rsidR="00F024AA" w:rsidRDefault="00F024AA" w:rsidP="00270AD1">
            <w:pPr>
              <w:jc w:val="center"/>
            </w:pPr>
            <w:r>
              <w:t>4</w:t>
            </w:r>
          </w:p>
        </w:tc>
        <w:tc>
          <w:tcPr>
            <w:tcW w:w="1894" w:type="dxa"/>
            <w:tcBorders>
              <w:top w:val="double" w:sz="4" w:space="0" w:color="auto"/>
            </w:tcBorders>
          </w:tcPr>
          <w:p w:rsidR="00F024AA" w:rsidRDefault="00F024AA" w:rsidP="00270AD1">
            <w:pPr>
              <w:jc w:val="center"/>
            </w:pPr>
            <w:r>
              <w:t>5</w:t>
            </w:r>
          </w:p>
        </w:tc>
        <w:tc>
          <w:tcPr>
            <w:tcW w:w="738" w:type="dxa"/>
            <w:tcBorders>
              <w:top w:val="double" w:sz="4" w:space="0" w:color="auto"/>
            </w:tcBorders>
          </w:tcPr>
          <w:p w:rsidR="00F024AA" w:rsidRDefault="00F024AA" w:rsidP="00270AD1">
            <w:pPr>
              <w:jc w:val="center"/>
            </w:pPr>
            <w:r>
              <w:t>Score</w:t>
            </w:r>
          </w:p>
        </w:tc>
      </w:tr>
      <w:tr w:rsidR="00F024AA" w:rsidTr="00F024AA">
        <w:tc>
          <w:tcPr>
            <w:tcW w:w="1098" w:type="dxa"/>
          </w:tcPr>
          <w:p w:rsidR="00F024AA" w:rsidRPr="00AC1B14" w:rsidRDefault="00F024AA" w:rsidP="00270AD1">
            <w:pPr>
              <w:rPr>
                <w:b/>
                <w:sz w:val="24"/>
                <w:szCs w:val="24"/>
              </w:rPr>
            </w:pPr>
            <w:r w:rsidRPr="00AC1B14">
              <w:rPr>
                <w:b/>
                <w:sz w:val="24"/>
                <w:szCs w:val="24"/>
              </w:rPr>
              <w:t>Ask</w:t>
            </w:r>
          </w:p>
        </w:tc>
        <w:tc>
          <w:tcPr>
            <w:tcW w:w="1800" w:type="dxa"/>
          </w:tcPr>
          <w:p w:rsidR="00F024AA" w:rsidRPr="001A716F" w:rsidRDefault="00F024AA" w:rsidP="00270AD1">
            <w:pPr>
              <w:rPr>
                <w:i/>
                <w:sz w:val="16"/>
                <w:szCs w:val="16"/>
              </w:rPr>
            </w:pPr>
            <w:r w:rsidRPr="001A716F">
              <w:rPr>
                <w:i/>
                <w:sz w:val="16"/>
                <w:szCs w:val="16"/>
              </w:rPr>
              <w:t>What is the problem?</w:t>
            </w:r>
          </w:p>
        </w:tc>
        <w:tc>
          <w:tcPr>
            <w:tcW w:w="1962" w:type="dxa"/>
          </w:tcPr>
          <w:p w:rsidR="00F024AA" w:rsidRPr="001A716F" w:rsidRDefault="00F024AA" w:rsidP="00270AD1">
            <w:pPr>
              <w:rPr>
                <w:sz w:val="16"/>
                <w:szCs w:val="16"/>
              </w:rPr>
            </w:pPr>
            <w:r w:rsidRPr="001A716F">
              <w:rPr>
                <w:sz w:val="16"/>
                <w:szCs w:val="16"/>
              </w:rPr>
              <w:t>Shows little understanding of the big picture</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sidRPr="001A716F">
              <w:rPr>
                <w:sz w:val="16"/>
                <w:szCs w:val="16"/>
              </w:rPr>
              <w:t>Recognizes a problem but doesn't record objectives</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sidRPr="001A716F">
              <w:rPr>
                <w:sz w:val="16"/>
                <w:szCs w:val="16"/>
              </w:rPr>
              <w:t>Identifies problem and project objectives</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p>
        </w:tc>
        <w:tc>
          <w:tcPr>
            <w:tcW w:w="1800" w:type="dxa"/>
          </w:tcPr>
          <w:p w:rsidR="00F024AA" w:rsidRPr="001A716F" w:rsidRDefault="00F024AA" w:rsidP="00270AD1">
            <w:pPr>
              <w:rPr>
                <w:i/>
                <w:sz w:val="16"/>
                <w:szCs w:val="16"/>
              </w:rPr>
            </w:pPr>
            <w:r w:rsidRPr="001A716F">
              <w:rPr>
                <w:i/>
                <w:sz w:val="16"/>
                <w:szCs w:val="16"/>
              </w:rPr>
              <w:t>What have others done?</w:t>
            </w:r>
          </w:p>
        </w:tc>
        <w:tc>
          <w:tcPr>
            <w:tcW w:w="1962" w:type="dxa"/>
          </w:tcPr>
          <w:p w:rsidR="00F024AA" w:rsidRPr="001A716F" w:rsidRDefault="00F024AA" w:rsidP="00270AD1">
            <w:pPr>
              <w:rPr>
                <w:sz w:val="16"/>
                <w:szCs w:val="16"/>
              </w:rPr>
            </w:pPr>
            <w:r w:rsidRPr="001A716F">
              <w:rPr>
                <w:sz w:val="16"/>
                <w:szCs w:val="16"/>
              </w:rPr>
              <w:t>No references to research findings</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sidRPr="001A716F">
              <w:rPr>
                <w:sz w:val="16"/>
                <w:szCs w:val="16"/>
              </w:rPr>
              <w:t>Research limited to hearsay and common knowledge</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sidRPr="001A716F">
              <w:rPr>
                <w:sz w:val="16"/>
                <w:szCs w:val="16"/>
              </w:rPr>
              <w:t>Authoritative sources consulted and documented</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p>
        </w:tc>
        <w:tc>
          <w:tcPr>
            <w:tcW w:w="1800" w:type="dxa"/>
          </w:tcPr>
          <w:p w:rsidR="00F024AA" w:rsidRPr="001A716F" w:rsidRDefault="00F024AA" w:rsidP="00270AD1">
            <w:pPr>
              <w:rPr>
                <w:i/>
                <w:sz w:val="16"/>
                <w:szCs w:val="16"/>
              </w:rPr>
            </w:pPr>
            <w:r w:rsidRPr="001A716F">
              <w:rPr>
                <w:i/>
                <w:sz w:val="16"/>
                <w:szCs w:val="16"/>
              </w:rPr>
              <w:t>What are the constraints?</w:t>
            </w:r>
          </w:p>
        </w:tc>
        <w:tc>
          <w:tcPr>
            <w:tcW w:w="1962" w:type="dxa"/>
          </w:tcPr>
          <w:p w:rsidR="00F024AA" w:rsidRPr="001A716F" w:rsidRDefault="00F024AA" w:rsidP="00270AD1">
            <w:pPr>
              <w:rPr>
                <w:sz w:val="16"/>
                <w:szCs w:val="16"/>
              </w:rPr>
            </w:pPr>
            <w:r>
              <w:rPr>
                <w:sz w:val="16"/>
                <w:szCs w:val="16"/>
              </w:rPr>
              <w:t>No limitations identified. Scope is undefined.</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Pr>
                <w:sz w:val="16"/>
                <w:szCs w:val="16"/>
              </w:rPr>
              <w:t>Limitations identified but scope not considered</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Pr>
                <w:sz w:val="16"/>
                <w:szCs w:val="16"/>
              </w:rPr>
              <w:t>Limitations identified and scope of project defined within the constraints</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r w:rsidRPr="00AC1B14">
              <w:rPr>
                <w:b/>
                <w:sz w:val="24"/>
                <w:szCs w:val="24"/>
              </w:rPr>
              <w:t>Imagine</w:t>
            </w:r>
          </w:p>
        </w:tc>
        <w:tc>
          <w:tcPr>
            <w:tcW w:w="1800" w:type="dxa"/>
          </w:tcPr>
          <w:p w:rsidR="00F024AA" w:rsidRPr="001A716F" w:rsidRDefault="00F024AA" w:rsidP="00270AD1">
            <w:pPr>
              <w:rPr>
                <w:i/>
                <w:sz w:val="16"/>
                <w:szCs w:val="16"/>
              </w:rPr>
            </w:pPr>
            <w:r w:rsidRPr="001A716F">
              <w:rPr>
                <w:i/>
                <w:sz w:val="16"/>
                <w:szCs w:val="16"/>
              </w:rPr>
              <w:t>What are some solutions</w:t>
            </w:r>
          </w:p>
        </w:tc>
        <w:tc>
          <w:tcPr>
            <w:tcW w:w="1962" w:type="dxa"/>
          </w:tcPr>
          <w:p w:rsidR="00F024AA" w:rsidRPr="001A716F" w:rsidRDefault="00F024AA" w:rsidP="00270AD1">
            <w:pPr>
              <w:rPr>
                <w:sz w:val="16"/>
                <w:szCs w:val="16"/>
              </w:rPr>
            </w:pPr>
            <w:r>
              <w:rPr>
                <w:sz w:val="16"/>
                <w:szCs w:val="16"/>
              </w:rPr>
              <w:t>Only one solution considered</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Pr>
                <w:sz w:val="16"/>
                <w:szCs w:val="16"/>
              </w:rPr>
              <w:t>Alternatives are not practical</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Pr>
                <w:sz w:val="16"/>
                <w:szCs w:val="16"/>
              </w:rPr>
              <w:t>Several practical solutions considered</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p>
        </w:tc>
        <w:tc>
          <w:tcPr>
            <w:tcW w:w="1800" w:type="dxa"/>
          </w:tcPr>
          <w:p w:rsidR="00F024AA" w:rsidRPr="001A716F" w:rsidRDefault="00F024AA" w:rsidP="00270AD1">
            <w:pPr>
              <w:rPr>
                <w:i/>
                <w:sz w:val="16"/>
                <w:szCs w:val="16"/>
              </w:rPr>
            </w:pPr>
            <w:r w:rsidRPr="001A716F">
              <w:rPr>
                <w:i/>
                <w:sz w:val="16"/>
                <w:szCs w:val="16"/>
              </w:rPr>
              <w:t>Brainstorm ideas</w:t>
            </w:r>
          </w:p>
        </w:tc>
        <w:tc>
          <w:tcPr>
            <w:tcW w:w="1962" w:type="dxa"/>
          </w:tcPr>
          <w:p w:rsidR="00F024AA" w:rsidRPr="001A716F" w:rsidRDefault="00F024AA" w:rsidP="00270AD1">
            <w:pPr>
              <w:rPr>
                <w:sz w:val="16"/>
                <w:szCs w:val="16"/>
              </w:rPr>
            </w:pPr>
            <w:r>
              <w:rPr>
                <w:sz w:val="16"/>
                <w:szCs w:val="16"/>
              </w:rPr>
              <w:t>No ideas list</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Pr>
                <w:sz w:val="16"/>
                <w:szCs w:val="16"/>
              </w:rPr>
              <w:t>Some listing of ideas, but not significant</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Pr>
                <w:sz w:val="16"/>
                <w:szCs w:val="16"/>
              </w:rPr>
              <w:t>Ideas list is extensive, some impractical, some crazy, but there is evidence of creative thought</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p>
        </w:tc>
        <w:tc>
          <w:tcPr>
            <w:tcW w:w="1800" w:type="dxa"/>
          </w:tcPr>
          <w:p w:rsidR="00F024AA" w:rsidRPr="001A716F" w:rsidRDefault="00F024AA" w:rsidP="00270AD1">
            <w:pPr>
              <w:rPr>
                <w:i/>
                <w:sz w:val="16"/>
                <w:szCs w:val="16"/>
              </w:rPr>
            </w:pPr>
            <w:r w:rsidRPr="001A716F">
              <w:rPr>
                <w:i/>
                <w:sz w:val="16"/>
                <w:szCs w:val="16"/>
              </w:rPr>
              <w:t>Choose the best idea</w:t>
            </w:r>
          </w:p>
        </w:tc>
        <w:tc>
          <w:tcPr>
            <w:tcW w:w="1962" w:type="dxa"/>
          </w:tcPr>
          <w:p w:rsidR="00F024AA" w:rsidRPr="001A716F" w:rsidRDefault="00F024AA" w:rsidP="00270AD1">
            <w:pPr>
              <w:rPr>
                <w:sz w:val="16"/>
                <w:szCs w:val="16"/>
              </w:rPr>
            </w:pPr>
            <w:r>
              <w:rPr>
                <w:sz w:val="16"/>
                <w:szCs w:val="16"/>
              </w:rPr>
              <w:t>No evaluation of alternatives</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Pr>
                <w:sz w:val="16"/>
                <w:szCs w:val="16"/>
              </w:rPr>
              <w:t>Two alternatives compared but superiority of selection not demonstrated</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Pr>
                <w:sz w:val="16"/>
                <w:szCs w:val="16"/>
              </w:rPr>
              <w:t>Evidence presented of selected solution superiority</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r w:rsidRPr="00AC1B14">
              <w:rPr>
                <w:b/>
                <w:sz w:val="24"/>
                <w:szCs w:val="24"/>
              </w:rPr>
              <w:t>Plan</w:t>
            </w:r>
          </w:p>
        </w:tc>
        <w:tc>
          <w:tcPr>
            <w:tcW w:w="1800" w:type="dxa"/>
          </w:tcPr>
          <w:p w:rsidR="00F024AA" w:rsidRPr="001A716F" w:rsidRDefault="00F024AA" w:rsidP="00270AD1">
            <w:pPr>
              <w:rPr>
                <w:i/>
                <w:sz w:val="16"/>
                <w:szCs w:val="16"/>
              </w:rPr>
            </w:pPr>
            <w:r w:rsidRPr="001A716F">
              <w:rPr>
                <w:i/>
                <w:sz w:val="16"/>
                <w:szCs w:val="16"/>
              </w:rPr>
              <w:t>Draw a diagram</w:t>
            </w:r>
          </w:p>
        </w:tc>
        <w:tc>
          <w:tcPr>
            <w:tcW w:w="1962" w:type="dxa"/>
          </w:tcPr>
          <w:p w:rsidR="00F024AA" w:rsidRPr="001A716F" w:rsidRDefault="00F024AA" w:rsidP="00270AD1">
            <w:pPr>
              <w:rPr>
                <w:sz w:val="16"/>
                <w:szCs w:val="16"/>
              </w:rPr>
            </w:pPr>
            <w:r>
              <w:rPr>
                <w:sz w:val="16"/>
                <w:szCs w:val="16"/>
              </w:rPr>
              <w:t>No diagrams entered.</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sidRPr="0015714B">
              <w:rPr>
                <w:sz w:val="16"/>
                <w:szCs w:val="16"/>
              </w:rPr>
              <w:t>Drawings do not connect with ideas or are incorrect</w:t>
            </w:r>
            <w:r>
              <w:t>.</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sidRPr="0015714B">
              <w:rPr>
                <w:sz w:val="16"/>
                <w:szCs w:val="16"/>
              </w:rPr>
              <w:t>Drawing(s) illustrates the point very well; there is evidence of use of drawings to improve the final product.</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p>
        </w:tc>
        <w:tc>
          <w:tcPr>
            <w:tcW w:w="1800" w:type="dxa"/>
          </w:tcPr>
          <w:p w:rsidR="00F024AA" w:rsidRPr="001A716F" w:rsidRDefault="00F024AA" w:rsidP="00270AD1">
            <w:pPr>
              <w:rPr>
                <w:i/>
                <w:sz w:val="16"/>
                <w:szCs w:val="16"/>
              </w:rPr>
            </w:pPr>
            <w:r w:rsidRPr="001A716F">
              <w:rPr>
                <w:i/>
                <w:sz w:val="16"/>
                <w:szCs w:val="16"/>
              </w:rPr>
              <w:t>Make list of materials</w:t>
            </w:r>
            <w:r>
              <w:rPr>
                <w:i/>
                <w:sz w:val="16"/>
                <w:szCs w:val="16"/>
              </w:rPr>
              <w:t xml:space="preserve"> and schedule</w:t>
            </w:r>
          </w:p>
        </w:tc>
        <w:tc>
          <w:tcPr>
            <w:tcW w:w="1962" w:type="dxa"/>
          </w:tcPr>
          <w:p w:rsidR="00F024AA" w:rsidRPr="001A716F" w:rsidRDefault="00F024AA" w:rsidP="00270AD1">
            <w:pPr>
              <w:rPr>
                <w:sz w:val="16"/>
                <w:szCs w:val="16"/>
              </w:rPr>
            </w:pPr>
            <w:r>
              <w:rPr>
                <w:sz w:val="16"/>
                <w:szCs w:val="16"/>
              </w:rPr>
              <w:t>No listing of required materials</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Pr>
                <w:sz w:val="16"/>
                <w:szCs w:val="16"/>
              </w:rPr>
              <w:t>Materials listed but no schedule</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Pr>
                <w:sz w:val="16"/>
                <w:szCs w:val="16"/>
              </w:rPr>
              <w:t>All materials itemized and schedule documented</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r w:rsidRPr="00AC1B14">
              <w:rPr>
                <w:b/>
                <w:sz w:val="24"/>
                <w:szCs w:val="24"/>
              </w:rPr>
              <w:t>Create</w:t>
            </w:r>
          </w:p>
        </w:tc>
        <w:tc>
          <w:tcPr>
            <w:tcW w:w="1800" w:type="dxa"/>
          </w:tcPr>
          <w:p w:rsidR="00F024AA" w:rsidRPr="001A716F" w:rsidRDefault="00F024AA" w:rsidP="00270AD1">
            <w:pPr>
              <w:rPr>
                <w:i/>
                <w:sz w:val="16"/>
                <w:szCs w:val="16"/>
              </w:rPr>
            </w:pPr>
            <w:r w:rsidRPr="001A716F">
              <w:rPr>
                <w:i/>
                <w:sz w:val="16"/>
                <w:szCs w:val="16"/>
              </w:rPr>
              <w:t>Follow the plan</w:t>
            </w:r>
          </w:p>
        </w:tc>
        <w:tc>
          <w:tcPr>
            <w:tcW w:w="1962" w:type="dxa"/>
          </w:tcPr>
          <w:p w:rsidR="00F024AA" w:rsidRPr="001A716F" w:rsidRDefault="00F024AA" w:rsidP="00270AD1">
            <w:pPr>
              <w:rPr>
                <w:sz w:val="16"/>
                <w:szCs w:val="16"/>
              </w:rPr>
            </w:pPr>
            <w:r>
              <w:rPr>
                <w:sz w:val="16"/>
                <w:szCs w:val="16"/>
              </w:rPr>
              <w:t>No record of schedule</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Pr>
                <w:sz w:val="16"/>
                <w:szCs w:val="16"/>
              </w:rPr>
              <w:t>Schedule followed but no revisions documented</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Pr>
                <w:sz w:val="16"/>
                <w:szCs w:val="16"/>
              </w:rPr>
              <w:t>Schedule monitored and maintained.  All revisions entered and justified</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p>
        </w:tc>
        <w:tc>
          <w:tcPr>
            <w:tcW w:w="1800" w:type="dxa"/>
          </w:tcPr>
          <w:p w:rsidR="00F024AA" w:rsidRPr="001A716F" w:rsidRDefault="00F024AA" w:rsidP="00270AD1">
            <w:pPr>
              <w:rPr>
                <w:i/>
                <w:sz w:val="16"/>
                <w:szCs w:val="16"/>
              </w:rPr>
            </w:pPr>
            <w:r w:rsidRPr="001A716F">
              <w:rPr>
                <w:i/>
                <w:sz w:val="16"/>
                <w:szCs w:val="16"/>
              </w:rPr>
              <w:t>Test it</w:t>
            </w:r>
          </w:p>
        </w:tc>
        <w:tc>
          <w:tcPr>
            <w:tcW w:w="1962" w:type="dxa"/>
          </w:tcPr>
          <w:p w:rsidR="00F024AA" w:rsidRPr="001A716F" w:rsidRDefault="00F024AA" w:rsidP="00270AD1">
            <w:pPr>
              <w:rPr>
                <w:sz w:val="16"/>
                <w:szCs w:val="16"/>
              </w:rPr>
            </w:pPr>
            <w:r w:rsidRPr="007A14FC">
              <w:rPr>
                <w:sz w:val="16"/>
                <w:szCs w:val="16"/>
              </w:rPr>
              <w:t>No testing of product documented.</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sidRPr="007A14FC">
              <w:rPr>
                <w:sz w:val="16"/>
                <w:szCs w:val="16"/>
              </w:rPr>
              <w:t>Some testing. Not a great presentation.</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sidRPr="007A14FC">
              <w:rPr>
                <w:sz w:val="16"/>
                <w:szCs w:val="16"/>
              </w:rPr>
              <w:t xml:space="preserve">Well tested. </w:t>
            </w:r>
            <w:r>
              <w:rPr>
                <w:sz w:val="16"/>
                <w:szCs w:val="16"/>
              </w:rPr>
              <w:t xml:space="preserve"> Project requirements met.</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r w:rsidRPr="00AC1B14">
              <w:rPr>
                <w:b/>
                <w:sz w:val="24"/>
                <w:szCs w:val="24"/>
              </w:rPr>
              <w:t>Improve</w:t>
            </w:r>
          </w:p>
        </w:tc>
        <w:tc>
          <w:tcPr>
            <w:tcW w:w="1800" w:type="dxa"/>
          </w:tcPr>
          <w:p w:rsidR="00F024AA" w:rsidRPr="001A716F" w:rsidRDefault="00F024AA" w:rsidP="00270AD1">
            <w:pPr>
              <w:rPr>
                <w:i/>
                <w:sz w:val="16"/>
                <w:szCs w:val="16"/>
              </w:rPr>
            </w:pPr>
            <w:r w:rsidRPr="001A716F">
              <w:rPr>
                <w:i/>
                <w:sz w:val="16"/>
                <w:szCs w:val="16"/>
              </w:rPr>
              <w:t>What could be better?</w:t>
            </w:r>
          </w:p>
        </w:tc>
        <w:tc>
          <w:tcPr>
            <w:tcW w:w="1962" w:type="dxa"/>
          </w:tcPr>
          <w:p w:rsidR="00F024AA" w:rsidRPr="001A716F" w:rsidRDefault="00F024AA" w:rsidP="00270AD1">
            <w:pPr>
              <w:rPr>
                <w:sz w:val="16"/>
                <w:szCs w:val="16"/>
              </w:rPr>
            </w:pPr>
            <w:r w:rsidRPr="001A716F">
              <w:rPr>
                <w:sz w:val="16"/>
                <w:szCs w:val="16"/>
              </w:rPr>
              <w:t>No consideration of improvement</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sidRPr="001A716F">
              <w:rPr>
                <w:sz w:val="16"/>
                <w:szCs w:val="16"/>
              </w:rPr>
              <w:t>Improvements considered but dismissed</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sidRPr="001A716F">
              <w:rPr>
                <w:sz w:val="16"/>
                <w:szCs w:val="16"/>
              </w:rPr>
              <w:t>Revision undertaken</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p>
        </w:tc>
        <w:tc>
          <w:tcPr>
            <w:tcW w:w="1800" w:type="dxa"/>
          </w:tcPr>
          <w:p w:rsidR="00F024AA" w:rsidRPr="001A716F" w:rsidRDefault="00F024AA" w:rsidP="00270AD1">
            <w:pPr>
              <w:rPr>
                <w:i/>
                <w:sz w:val="16"/>
                <w:szCs w:val="16"/>
              </w:rPr>
            </w:pPr>
            <w:r w:rsidRPr="001A716F">
              <w:rPr>
                <w:i/>
                <w:sz w:val="16"/>
                <w:szCs w:val="16"/>
              </w:rPr>
              <w:t>Modify design for improvement</w:t>
            </w:r>
          </w:p>
        </w:tc>
        <w:tc>
          <w:tcPr>
            <w:tcW w:w="1962" w:type="dxa"/>
          </w:tcPr>
          <w:p w:rsidR="00F024AA" w:rsidRPr="001A716F" w:rsidRDefault="00F024AA" w:rsidP="00270AD1">
            <w:pPr>
              <w:rPr>
                <w:sz w:val="16"/>
                <w:szCs w:val="16"/>
              </w:rPr>
            </w:pPr>
            <w:r w:rsidRPr="001A716F">
              <w:rPr>
                <w:sz w:val="16"/>
                <w:szCs w:val="16"/>
              </w:rPr>
              <w:t>No consideration of improvement</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Pr>
                <w:sz w:val="16"/>
                <w:szCs w:val="16"/>
              </w:rPr>
              <w:t>No improvement of prototype</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Pr>
                <w:sz w:val="16"/>
                <w:szCs w:val="16"/>
              </w:rPr>
              <w:t>Prototype modifications made</w:t>
            </w:r>
          </w:p>
        </w:tc>
        <w:tc>
          <w:tcPr>
            <w:tcW w:w="738" w:type="dxa"/>
          </w:tcPr>
          <w:p w:rsidR="00F024AA" w:rsidRDefault="00F024AA" w:rsidP="00270AD1"/>
        </w:tc>
      </w:tr>
      <w:tr w:rsidR="00F024AA" w:rsidTr="00F024AA">
        <w:tc>
          <w:tcPr>
            <w:tcW w:w="1098" w:type="dxa"/>
          </w:tcPr>
          <w:p w:rsidR="00F024AA" w:rsidRPr="00AC1B14" w:rsidRDefault="00F024AA" w:rsidP="00270AD1">
            <w:pPr>
              <w:rPr>
                <w:b/>
                <w:sz w:val="24"/>
                <w:szCs w:val="24"/>
              </w:rPr>
            </w:pPr>
          </w:p>
        </w:tc>
        <w:tc>
          <w:tcPr>
            <w:tcW w:w="1800" w:type="dxa"/>
          </w:tcPr>
          <w:p w:rsidR="00F024AA" w:rsidRPr="001A716F" w:rsidRDefault="00F024AA" w:rsidP="00270AD1">
            <w:pPr>
              <w:rPr>
                <w:i/>
                <w:sz w:val="16"/>
                <w:szCs w:val="16"/>
              </w:rPr>
            </w:pPr>
            <w:r w:rsidRPr="001A716F">
              <w:rPr>
                <w:i/>
                <w:sz w:val="16"/>
                <w:szCs w:val="16"/>
              </w:rPr>
              <w:t>Test it</w:t>
            </w:r>
          </w:p>
        </w:tc>
        <w:tc>
          <w:tcPr>
            <w:tcW w:w="1962" w:type="dxa"/>
          </w:tcPr>
          <w:p w:rsidR="00F024AA" w:rsidRPr="001A716F" w:rsidRDefault="00F024AA" w:rsidP="00270AD1">
            <w:pPr>
              <w:rPr>
                <w:sz w:val="16"/>
                <w:szCs w:val="16"/>
              </w:rPr>
            </w:pPr>
            <w:r w:rsidRPr="001A716F">
              <w:rPr>
                <w:sz w:val="16"/>
                <w:szCs w:val="16"/>
              </w:rPr>
              <w:t>No consideration of improvement</w:t>
            </w:r>
          </w:p>
        </w:tc>
        <w:tc>
          <w:tcPr>
            <w:tcW w:w="357" w:type="dxa"/>
          </w:tcPr>
          <w:p w:rsidR="00F024AA" w:rsidRPr="001A716F" w:rsidRDefault="00F024AA" w:rsidP="00270AD1">
            <w:pPr>
              <w:rPr>
                <w:sz w:val="16"/>
                <w:szCs w:val="16"/>
              </w:rPr>
            </w:pPr>
          </w:p>
        </w:tc>
        <w:tc>
          <w:tcPr>
            <w:tcW w:w="1376" w:type="dxa"/>
          </w:tcPr>
          <w:p w:rsidR="00F024AA" w:rsidRPr="001A716F" w:rsidRDefault="00F024AA" w:rsidP="00270AD1">
            <w:pPr>
              <w:rPr>
                <w:sz w:val="16"/>
                <w:szCs w:val="16"/>
              </w:rPr>
            </w:pPr>
            <w:r>
              <w:rPr>
                <w:sz w:val="16"/>
                <w:szCs w:val="16"/>
              </w:rPr>
              <w:t>Revisions considered but not implemented and tested.</w:t>
            </w:r>
          </w:p>
        </w:tc>
        <w:tc>
          <w:tcPr>
            <w:tcW w:w="351" w:type="dxa"/>
          </w:tcPr>
          <w:p w:rsidR="00F024AA" w:rsidRPr="001A716F" w:rsidRDefault="00F024AA" w:rsidP="00270AD1">
            <w:pPr>
              <w:rPr>
                <w:sz w:val="16"/>
                <w:szCs w:val="16"/>
              </w:rPr>
            </w:pPr>
          </w:p>
        </w:tc>
        <w:tc>
          <w:tcPr>
            <w:tcW w:w="1894" w:type="dxa"/>
          </w:tcPr>
          <w:p w:rsidR="00F024AA" w:rsidRPr="001A716F" w:rsidRDefault="00F024AA" w:rsidP="00270AD1">
            <w:pPr>
              <w:rPr>
                <w:sz w:val="16"/>
                <w:szCs w:val="16"/>
              </w:rPr>
            </w:pPr>
            <w:r w:rsidRPr="007A14FC">
              <w:rPr>
                <w:sz w:val="16"/>
                <w:szCs w:val="16"/>
              </w:rPr>
              <w:t xml:space="preserve">Well tested. All kinks were fixed. </w:t>
            </w:r>
            <w:r>
              <w:rPr>
                <w:sz w:val="16"/>
                <w:szCs w:val="16"/>
              </w:rPr>
              <w:t xml:space="preserve"> </w:t>
            </w:r>
            <w:r w:rsidRPr="007A14FC">
              <w:rPr>
                <w:sz w:val="16"/>
                <w:szCs w:val="16"/>
              </w:rPr>
              <w:t>Well put together, cohesive project.</w:t>
            </w:r>
          </w:p>
        </w:tc>
        <w:tc>
          <w:tcPr>
            <w:tcW w:w="738" w:type="dxa"/>
          </w:tcPr>
          <w:p w:rsidR="00F024AA" w:rsidRDefault="00F024AA" w:rsidP="00270AD1"/>
        </w:tc>
      </w:tr>
      <w:tr w:rsidR="00F024AA" w:rsidTr="00F024AA">
        <w:tc>
          <w:tcPr>
            <w:tcW w:w="1098" w:type="dxa"/>
          </w:tcPr>
          <w:p w:rsidR="00F024AA" w:rsidRDefault="00F024AA" w:rsidP="00270AD1">
            <w:pPr>
              <w:rPr>
                <w:b/>
                <w:sz w:val="24"/>
                <w:szCs w:val="24"/>
              </w:rPr>
            </w:pPr>
            <w:r>
              <w:rPr>
                <w:b/>
                <w:sz w:val="24"/>
                <w:szCs w:val="24"/>
              </w:rPr>
              <w:t>Total</w:t>
            </w:r>
          </w:p>
          <w:p w:rsidR="00F024AA" w:rsidRPr="00AC1B14" w:rsidRDefault="00F024AA" w:rsidP="00270AD1">
            <w:pPr>
              <w:rPr>
                <w:b/>
                <w:sz w:val="24"/>
                <w:szCs w:val="24"/>
              </w:rPr>
            </w:pPr>
            <w:r>
              <w:rPr>
                <w:b/>
                <w:sz w:val="24"/>
                <w:szCs w:val="24"/>
              </w:rPr>
              <w:t>Score</w:t>
            </w:r>
          </w:p>
        </w:tc>
        <w:tc>
          <w:tcPr>
            <w:tcW w:w="7740" w:type="dxa"/>
            <w:gridSpan w:val="6"/>
          </w:tcPr>
          <w:p w:rsidR="00F024AA" w:rsidRPr="001A716F" w:rsidRDefault="00F024AA" w:rsidP="00270AD1">
            <w:pPr>
              <w:rPr>
                <w:sz w:val="16"/>
                <w:szCs w:val="16"/>
              </w:rPr>
            </w:pPr>
          </w:p>
        </w:tc>
        <w:tc>
          <w:tcPr>
            <w:tcW w:w="738" w:type="dxa"/>
          </w:tcPr>
          <w:p w:rsidR="00F024AA" w:rsidRDefault="00F024AA" w:rsidP="00270AD1"/>
        </w:tc>
      </w:tr>
    </w:tbl>
    <w:p w:rsidR="00F024AA" w:rsidRDefault="00F024AA" w:rsidP="00F024AA"/>
    <w:p w:rsidR="00F024AA" w:rsidRDefault="00F024AA">
      <w:pPr>
        <w:widowControl/>
        <w:autoSpaceDE/>
        <w:autoSpaceDN/>
        <w:adjustRightInd/>
        <w:spacing w:after="200" w:line="276" w:lineRule="auto"/>
        <w:rPr>
          <w:sz w:val="24"/>
        </w:rPr>
      </w:pPr>
      <w:r>
        <w:rPr>
          <w:sz w:val="24"/>
        </w:rPr>
        <w:br w:type="page"/>
      </w:r>
    </w:p>
    <w:p w:rsidR="00F024AA" w:rsidRPr="00EB1067" w:rsidRDefault="00F024AA" w:rsidP="00F024AA">
      <w:pPr>
        <w:jc w:val="both"/>
        <w:rPr>
          <w:sz w:val="24"/>
          <w:u w:val="single"/>
        </w:rPr>
      </w:pPr>
      <w:r w:rsidRPr="00EB1067">
        <w:rPr>
          <w:sz w:val="24"/>
        </w:rPr>
        <w:lastRenderedPageBreak/>
        <w:t xml:space="preserve">Project/Presentation Identifier: </w:t>
      </w:r>
      <w:r w:rsidRPr="00EB1067">
        <w:rPr>
          <w:sz w:val="24"/>
          <w:u w:val="single"/>
        </w:rPr>
        <w:tab/>
      </w:r>
      <w:r w:rsidRPr="00EB1067">
        <w:rPr>
          <w:sz w:val="24"/>
          <w:u w:val="single"/>
        </w:rPr>
        <w:tab/>
      </w:r>
      <w:r w:rsidRPr="00EB1067">
        <w:rPr>
          <w:sz w:val="24"/>
          <w:u w:val="single"/>
        </w:rPr>
        <w:tab/>
      </w:r>
      <w:r w:rsidRPr="00EB1067">
        <w:rPr>
          <w:sz w:val="24"/>
          <w:u w:val="single"/>
        </w:rPr>
        <w:tab/>
      </w:r>
      <w:r w:rsidRPr="00EB1067">
        <w:rPr>
          <w:sz w:val="24"/>
          <w:u w:val="single"/>
        </w:rPr>
        <w:tab/>
      </w:r>
    </w:p>
    <w:p w:rsidR="00F024AA" w:rsidRDefault="00F024AA" w:rsidP="00F024AA">
      <w:pPr>
        <w:jc w:val="both"/>
        <w:rPr>
          <w:sz w:val="24"/>
          <w:u w:val="single"/>
        </w:rPr>
      </w:pPr>
      <w:r w:rsidRPr="00EB1067">
        <w:rPr>
          <w:sz w:val="24"/>
        </w:rPr>
        <w:t xml:space="preserve">Presentation Time: </w:t>
      </w:r>
      <w:r w:rsidRPr="00EB1067">
        <w:rPr>
          <w:sz w:val="24"/>
          <w:u w:val="single"/>
        </w:rPr>
        <w:tab/>
      </w:r>
      <w:r>
        <w:rPr>
          <w:sz w:val="24"/>
          <w:u w:val="single"/>
        </w:rPr>
        <w:tab/>
      </w:r>
      <w:r w:rsidRPr="00EB1067">
        <w:rPr>
          <w:sz w:val="24"/>
          <w:u w:val="single"/>
        </w:rPr>
        <w:tab/>
      </w:r>
    </w:p>
    <w:p w:rsidR="00F024AA" w:rsidRPr="00EB1067" w:rsidRDefault="00F024AA" w:rsidP="00F024AA">
      <w:pPr>
        <w:jc w:val="both"/>
        <w:rPr>
          <w:sz w:val="24"/>
          <w:u w:val="single"/>
        </w:rPr>
      </w:pPr>
    </w:p>
    <w:tbl>
      <w:tblPr>
        <w:tblStyle w:val="TableGrid"/>
        <w:tblW w:w="0" w:type="auto"/>
        <w:tblLook w:val="04A0"/>
      </w:tblPr>
      <w:tblGrid>
        <w:gridCol w:w="1818"/>
        <w:gridCol w:w="1443"/>
        <w:gridCol w:w="340"/>
        <w:gridCol w:w="340"/>
        <w:gridCol w:w="1762"/>
        <w:gridCol w:w="347"/>
        <w:gridCol w:w="340"/>
        <w:gridCol w:w="1714"/>
        <w:gridCol w:w="1472"/>
      </w:tblGrid>
      <w:tr w:rsidR="00F024AA" w:rsidTr="00270AD1">
        <w:tc>
          <w:tcPr>
            <w:tcW w:w="1818" w:type="dxa"/>
          </w:tcPr>
          <w:p w:rsidR="00F024AA" w:rsidRDefault="00F024AA" w:rsidP="00270AD1">
            <w:pPr>
              <w:jc w:val="center"/>
            </w:pPr>
            <w:r>
              <w:t>Criteria</w:t>
            </w:r>
          </w:p>
        </w:tc>
        <w:tc>
          <w:tcPr>
            <w:tcW w:w="1443" w:type="dxa"/>
          </w:tcPr>
          <w:p w:rsidR="00F024AA" w:rsidRDefault="00F024AA" w:rsidP="00270AD1">
            <w:pPr>
              <w:jc w:val="center"/>
            </w:pPr>
            <w:r>
              <w:t>7</w:t>
            </w:r>
          </w:p>
        </w:tc>
        <w:tc>
          <w:tcPr>
            <w:tcW w:w="340" w:type="dxa"/>
          </w:tcPr>
          <w:p w:rsidR="00F024AA" w:rsidRDefault="00F024AA" w:rsidP="00270AD1">
            <w:pPr>
              <w:jc w:val="center"/>
            </w:pPr>
            <w:r>
              <w:t>6</w:t>
            </w:r>
          </w:p>
        </w:tc>
        <w:tc>
          <w:tcPr>
            <w:tcW w:w="340" w:type="dxa"/>
          </w:tcPr>
          <w:p w:rsidR="00F024AA" w:rsidRDefault="00F024AA" w:rsidP="00270AD1">
            <w:pPr>
              <w:jc w:val="center"/>
            </w:pPr>
            <w:r>
              <w:t>5</w:t>
            </w:r>
          </w:p>
        </w:tc>
        <w:tc>
          <w:tcPr>
            <w:tcW w:w="1762" w:type="dxa"/>
          </w:tcPr>
          <w:p w:rsidR="00F024AA" w:rsidRDefault="00F024AA" w:rsidP="00270AD1">
            <w:pPr>
              <w:jc w:val="center"/>
            </w:pPr>
            <w:r>
              <w:t>4</w:t>
            </w:r>
          </w:p>
        </w:tc>
        <w:tc>
          <w:tcPr>
            <w:tcW w:w="347" w:type="dxa"/>
          </w:tcPr>
          <w:p w:rsidR="00F024AA" w:rsidRDefault="00F024AA" w:rsidP="00270AD1">
            <w:pPr>
              <w:jc w:val="center"/>
            </w:pPr>
            <w:r>
              <w:t>3</w:t>
            </w:r>
          </w:p>
        </w:tc>
        <w:tc>
          <w:tcPr>
            <w:tcW w:w="340" w:type="dxa"/>
          </w:tcPr>
          <w:p w:rsidR="00F024AA" w:rsidRDefault="00F024AA" w:rsidP="00270AD1">
            <w:pPr>
              <w:jc w:val="center"/>
            </w:pPr>
            <w:r>
              <w:t>2</w:t>
            </w:r>
          </w:p>
        </w:tc>
        <w:tc>
          <w:tcPr>
            <w:tcW w:w="1714" w:type="dxa"/>
          </w:tcPr>
          <w:p w:rsidR="00F024AA" w:rsidRDefault="00F024AA" w:rsidP="00270AD1">
            <w:pPr>
              <w:jc w:val="center"/>
            </w:pPr>
            <w:r>
              <w:t>1</w:t>
            </w:r>
          </w:p>
        </w:tc>
        <w:tc>
          <w:tcPr>
            <w:tcW w:w="1472" w:type="dxa"/>
          </w:tcPr>
          <w:p w:rsidR="00F024AA" w:rsidRDefault="00F024AA" w:rsidP="00270AD1">
            <w:pPr>
              <w:jc w:val="center"/>
            </w:pPr>
            <w:r>
              <w:t>Score</w:t>
            </w:r>
          </w:p>
        </w:tc>
      </w:tr>
      <w:tr w:rsidR="00F024AA" w:rsidTr="00270AD1">
        <w:tc>
          <w:tcPr>
            <w:tcW w:w="1818" w:type="dxa"/>
          </w:tcPr>
          <w:p w:rsidR="00F024AA" w:rsidRPr="0091654B" w:rsidRDefault="00F024AA" w:rsidP="00270AD1">
            <w:pPr>
              <w:rPr>
                <w:b/>
                <w:i/>
              </w:rPr>
            </w:pPr>
            <w:r w:rsidRPr="0091654B">
              <w:rPr>
                <w:b/>
                <w:i/>
              </w:rPr>
              <w:t>Organization</w:t>
            </w:r>
          </w:p>
        </w:tc>
        <w:tc>
          <w:tcPr>
            <w:tcW w:w="1443" w:type="dxa"/>
          </w:tcPr>
          <w:p w:rsidR="00F024AA" w:rsidRPr="00962DD3" w:rsidRDefault="00F024AA" w:rsidP="00270AD1">
            <w:r w:rsidRPr="00962DD3">
              <w:t>Information presented in logical, interesting sequence which the audience can follow</w:t>
            </w:r>
          </w:p>
        </w:tc>
        <w:tc>
          <w:tcPr>
            <w:tcW w:w="340" w:type="dxa"/>
          </w:tcPr>
          <w:p w:rsidR="00F024AA" w:rsidRPr="00962DD3" w:rsidRDefault="00F024AA" w:rsidP="00270AD1"/>
        </w:tc>
        <w:tc>
          <w:tcPr>
            <w:tcW w:w="340" w:type="dxa"/>
          </w:tcPr>
          <w:p w:rsidR="00F024AA" w:rsidRPr="00962DD3" w:rsidRDefault="00F024AA" w:rsidP="00270AD1"/>
        </w:tc>
        <w:tc>
          <w:tcPr>
            <w:tcW w:w="1762" w:type="dxa"/>
          </w:tcPr>
          <w:p w:rsidR="00F024AA" w:rsidRPr="00962DD3" w:rsidRDefault="00F024AA" w:rsidP="00270AD1">
            <w:r w:rsidRPr="00962DD3">
              <w:t>Most information presented in logical sequence; A few minor points may be confusing</w:t>
            </w:r>
          </w:p>
          <w:p w:rsidR="00F024AA" w:rsidRPr="00962DD3" w:rsidRDefault="00F024AA" w:rsidP="00270AD1"/>
        </w:tc>
        <w:tc>
          <w:tcPr>
            <w:tcW w:w="347" w:type="dxa"/>
          </w:tcPr>
          <w:p w:rsidR="00F024AA" w:rsidRPr="00962DD3" w:rsidRDefault="00F024AA" w:rsidP="00270AD1"/>
        </w:tc>
        <w:tc>
          <w:tcPr>
            <w:tcW w:w="340" w:type="dxa"/>
          </w:tcPr>
          <w:p w:rsidR="00F024AA" w:rsidRPr="00962DD3" w:rsidRDefault="00F024AA" w:rsidP="00270AD1"/>
        </w:tc>
        <w:tc>
          <w:tcPr>
            <w:tcW w:w="1714" w:type="dxa"/>
          </w:tcPr>
          <w:p w:rsidR="00F024AA" w:rsidRPr="00962DD3" w:rsidRDefault="00F024AA" w:rsidP="00270AD1">
            <w:r w:rsidRPr="00962DD3">
              <w:rPr>
                <w:rStyle w:val="smaller"/>
              </w:rPr>
              <w:t>Presentation is choppy and disjointed; no apparent logical order of presentation</w:t>
            </w:r>
          </w:p>
        </w:tc>
        <w:tc>
          <w:tcPr>
            <w:tcW w:w="1472" w:type="dxa"/>
          </w:tcPr>
          <w:p w:rsidR="00F024AA" w:rsidRDefault="00F024AA" w:rsidP="00270AD1">
            <w:pPr>
              <w:rPr>
                <w:rStyle w:val="smaller"/>
              </w:rPr>
            </w:pPr>
          </w:p>
        </w:tc>
      </w:tr>
      <w:tr w:rsidR="00F024AA" w:rsidTr="00270AD1">
        <w:tc>
          <w:tcPr>
            <w:tcW w:w="1818" w:type="dxa"/>
          </w:tcPr>
          <w:p w:rsidR="00F024AA" w:rsidRDefault="00F024AA" w:rsidP="00270AD1">
            <w:pPr>
              <w:pStyle w:val="NormalWeb"/>
              <w:rPr>
                <w:b/>
                <w:i/>
              </w:rPr>
            </w:pPr>
            <w:r>
              <w:rPr>
                <w:b/>
                <w:i/>
                <w:color w:val="000000"/>
              </w:rPr>
              <w:t>Content</w:t>
            </w:r>
          </w:p>
          <w:p w:rsidR="00F024AA" w:rsidRPr="0091654B" w:rsidRDefault="00F024AA" w:rsidP="00270AD1">
            <w:pPr>
              <w:rPr>
                <w:b/>
                <w:i/>
              </w:rPr>
            </w:pPr>
          </w:p>
        </w:tc>
        <w:tc>
          <w:tcPr>
            <w:tcW w:w="1443" w:type="dxa"/>
          </w:tcPr>
          <w:p w:rsidR="00F024AA" w:rsidRPr="00962DD3" w:rsidRDefault="00F024AA" w:rsidP="00270AD1">
            <w:r w:rsidRPr="00962DD3">
              <w:t>Level of presentation is appropriate for the audience.</w:t>
            </w:r>
          </w:p>
        </w:tc>
        <w:tc>
          <w:tcPr>
            <w:tcW w:w="340" w:type="dxa"/>
          </w:tcPr>
          <w:p w:rsidR="00F024AA" w:rsidRPr="00962DD3" w:rsidRDefault="00F024AA" w:rsidP="00270AD1"/>
        </w:tc>
        <w:tc>
          <w:tcPr>
            <w:tcW w:w="340" w:type="dxa"/>
          </w:tcPr>
          <w:p w:rsidR="00F024AA" w:rsidRPr="00962DD3" w:rsidRDefault="00F024AA" w:rsidP="00270AD1"/>
        </w:tc>
        <w:tc>
          <w:tcPr>
            <w:tcW w:w="1762" w:type="dxa"/>
          </w:tcPr>
          <w:p w:rsidR="00F024AA" w:rsidRPr="00962DD3" w:rsidRDefault="00F024AA" w:rsidP="00270AD1">
            <w:r w:rsidRPr="00962DD3">
              <w:t>Level of presentation is generally appropriate.</w:t>
            </w:r>
          </w:p>
        </w:tc>
        <w:tc>
          <w:tcPr>
            <w:tcW w:w="347" w:type="dxa"/>
          </w:tcPr>
          <w:p w:rsidR="00F024AA" w:rsidRPr="00962DD3" w:rsidRDefault="00F024AA" w:rsidP="00270AD1"/>
        </w:tc>
        <w:tc>
          <w:tcPr>
            <w:tcW w:w="340" w:type="dxa"/>
          </w:tcPr>
          <w:p w:rsidR="00F024AA" w:rsidRPr="00962DD3" w:rsidRDefault="00F024AA" w:rsidP="00270AD1"/>
        </w:tc>
        <w:tc>
          <w:tcPr>
            <w:tcW w:w="1714" w:type="dxa"/>
          </w:tcPr>
          <w:p w:rsidR="00F024AA" w:rsidRPr="00962DD3" w:rsidRDefault="00F024AA" w:rsidP="00270AD1">
            <w:r w:rsidRPr="00962DD3">
              <w:t>Presentation consistently is too elementary or too sophisticated for the audience.</w:t>
            </w:r>
          </w:p>
        </w:tc>
        <w:tc>
          <w:tcPr>
            <w:tcW w:w="1472" w:type="dxa"/>
          </w:tcPr>
          <w:p w:rsidR="00F024AA" w:rsidRDefault="00F024AA" w:rsidP="00270AD1">
            <w:pPr>
              <w:rPr>
                <w:rStyle w:val="smaller"/>
              </w:rPr>
            </w:pPr>
          </w:p>
        </w:tc>
      </w:tr>
      <w:tr w:rsidR="00F024AA" w:rsidTr="00270AD1">
        <w:tc>
          <w:tcPr>
            <w:tcW w:w="1818" w:type="dxa"/>
          </w:tcPr>
          <w:p w:rsidR="00F024AA" w:rsidRDefault="00F024AA" w:rsidP="00270AD1">
            <w:pPr>
              <w:pStyle w:val="NormalWeb"/>
              <w:rPr>
                <w:b/>
                <w:i/>
                <w:color w:val="000000"/>
              </w:rPr>
            </w:pPr>
            <w:r>
              <w:rPr>
                <w:b/>
                <w:i/>
                <w:color w:val="000000"/>
              </w:rPr>
              <w:t>Research Effort</w:t>
            </w:r>
          </w:p>
        </w:tc>
        <w:tc>
          <w:tcPr>
            <w:tcW w:w="1443" w:type="dxa"/>
          </w:tcPr>
          <w:p w:rsidR="00F024AA" w:rsidRPr="00962DD3" w:rsidRDefault="00F024AA" w:rsidP="00270AD1">
            <w:r w:rsidRPr="00962DD3">
              <w:rPr>
                <w:rStyle w:val="smaller"/>
              </w:rPr>
              <w:t>Went above and beyond to research information</w:t>
            </w:r>
          </w:p>
        </w:tc>
        <w:tc>
          <w:tcPr>
            <w:tcW w:w="340" w:type="dxa"/>
          </w:tcPr>
          <w:p w:rsidR="00F024AA" w:rsidRPr="00962DD3" w:rsidRDefault="00F024AA" w:rsidP="00270AD1"/>
        </w:tc>
        <w:tc>
          <w:tcPr>
            <w:tcW w:w="340" w:type="dxa"/>
          </w:tcPr>
          <w:p w:rsidR="00F024AA" w:rsidRPr="00962DD3" w:rsidRDefault="00F024AA" w:rsidP="00270AD1"/>
        </w:tc>
        <w:tc>
          <w:tcPr>
            <w:tcW w:w="1762" w:type="dxa"/>
          </w:tcPr>
          <w:p w:rsidR="00F024AA" w:rsidRPr="00962DD3" w:rsidRDefault="00F024AA" w:rsidP="00270AD1">
            <w:r w:rsidRPr="00962DD3">
              <w:rPr>
                <w:rStyle w:val="smaller"/>
              </w:rPr>
              <w:t xml:space="preserve">Did a very good job of researching; utilized materials </w:t>
            </w:r>
          </w:p>
        </w:tc>
        <w:tc>
          <w:tcPr>
            <w:tcW w:w="347" w:type="dxa"/>
          </w:tcPr>
          <w:p w:rsidR="00F024AA" w:rsidRPr="00962DD3" w:rsidRDefault="00F024AA" w:rsidP="00270AD1"/>
        </w:tc>
        <w:tc>
          <w:tcPr>
            <w:tcW w:w="340" w:type="dxa"/>
          </w:tcPr>
          <w:p w:rsidR="00F024AA" w:rsidRPr="00962DD3" w:rsidRDefault="00F024AA" w:rsidP="00270AD1"/>
        </w:tc>
        <w:tc>
          <w:tcPr>
            <w:tcW w:w="1714" w:type="dxa"/>
          </w:tcPr>
          <w:p w:rsidR="00F024AA" w:rsidRPr="00962DD3" w:rsidRDefault="00F024AA" w:rsidP="00270AD1">
            <w:r w:rsidRPr="00962DD3">
              <w:rPr>
                <w:rStyle w:val="smaller"/>
              </w:rPr>
              <w:t>Did not utilize resources effectively; did little or no fact gathering on the topic.</w:t>
            </w:r>
          </w:p>
        </w:tc>
        <w:tc>
          <w:tcPr>
            <w:tcW w:w="1472" w:type="dxa"/>
          </w:tcPr>
          <w:p w:rsidR="00F024AA" w:rsidRDefault="00F024AA" w:rsidP="00270AD1">
            <w:pPr>
              <w:rPr>
                <w:rStyle w:val="smaller"/>
              </w:rPr>
            </w:pPr>
          </w:p>
        </w:tc>
      </w:tr>
      <w:tr w:rsidR="00F024AA" w:rsidTr="00270AD1">
        <w:tc>
          <w:tcPr>
            <w:tcW w:w="1818" w:type="dxa"/>
          </w:tcPr>
          <w:p w:rsidR="00F024AA" w:rsidRPr="00D8158F" w:rsidRDefault="00F024AA" w:rsidP="00270AD1">
            <w:pPr>
              <w:pStyle w:val="NormalWeb"/>
              <w:rPr>
                <w:b/>
                <w:i/>
                <w:color w:val="000000"/>
              </w:rPr>
            </w:pPr>
            <w:r w:rsidRPr="00D8158F">
              <w:rPr>
                <w:rStyle w:val="bold"/>
                <w:b/>
                <w:i/>
              </w:rPr>
              <w:t>Creativity</w:t>
            </w:r>
          </w:p>
        </w:tc>
        <w:tc>
          <w:tcPr>
            <w:tcW w:w="1443" w:type="dxa"/>
          </w:tcPr>
          <w:p w:rsidR="00F024AA" w:rsidRPr="00962DD3" w:rsidRDefault="00F024AA" w:rsidP="00270AD1">
            <w:pPr>
              <w:rPr>
                <w:rStyle w:val="smaller"/>
              </w:rPr>
            </w:pPr>
            <w:r w:rsidRPr="00962DD3">
              <w:rPr>
                <w:rStyle w:val="smaller"/>
              </w:rPr>
              <w:t>Uses the unexpected to full advantage; very original, clever, and creative approach that  captures audience's attention.</w:t>
            </w:r>
          </w:p>
        </w:tc>
        <w:tc>
          <w:tcPr>
            <w:tcW w:w="340" w:type="dxa"/>
          </w:tcPr>
          <w:p w:rsidR="00F024AA" w:rsidRPr="00962DD3" w:rsidRDefault="00F024AA" w:rsidP="00270AD1"/>
        </w:tc>
        <w:tc>
          <w:tcPr>
            <w:tcW w:w="340" w:type="dxa"/>
          </w:tcPr>
          <w:p w:rsidR="00F024AA" w:rsidRPr="00962DD3" w:rsidRDefault="00F024AA" w:rsidP="00270AD1"/>
        </w:tc>
        <w:tc>
          <w:tcPr>
            <w:tcW w:w="1762" w:type="dxa"/>
          </w:tcPr>
          <w:p w:rsidR="00F024AA" w:rsidRPr="00962DD3" w:rsidRDefault="00F024AA" w:rsidP="00270AD1">
            <w:pPr>
              <w:rPr>
                <w:rStyle w:val="smaller"/>
              </w:rPr>
            </w:pPr>
            <w:r w:rsidRPr="00962DD3">
              <w:rPr>
                <w:rStyle w:val="smaller"/>
              </w:rPr>
              <w:t>Some originality apparent; clever at times; good variety and blending of materials/media.</w:t>
            </w:r>
          </w:p>
        </w:tc>
        <w:tc>
          <w:tcPr>
            <w:tcW w:w="347" w:type="dxa"/>
          </w:tcPr>
          <w:p w:rsidR="00F024AA" w:rsidRPr="00962DD3" w:rsidRDefault="00F024AA" w:rsidP="00270AD1"/>
        </w:tc>
        <w:tc>
          <w:tcPr>
            <w:tcW w:w="340" w:type="dxa"/>
          </w:tcPr>
          <w:p w:rsidR="00F024AA" w:rsidRPr="00962DD3" w:rsidRDefault="00F024AA" w:rsidP="00270AD1"/>
        </w:tc>
        <w:tc>
          <w:tcPr>
            <w:tcW w:w="1714" w:type="dxa"/>
          </w:tcPr>
          <w:p w:rsidR="00F024AA" w:rsidRPr="00962DD3" w:rsidRDefault="00F024AA" w:rsidP="00270AD1">
            <w:pPr>
              <w:rPr>
                <w:rStyle w:val="smaller"/>
              </w:rPr>
            </w:pPr>
            <w:r>
              <w:rPr>
                <w:rStyle w:val="smaller"/>
              </w:rPr>
              <w:t>Bland, predictable, and lacked "</w:t>
            </w:r>
            <w:r w:rsidRPr="00962DD3">
              <w:rPr>
                <w:rStyle w:val="smaller"/>
              </w:rPr>
              <w:t>zip</w:t>
            </w:r>
            <w:r>
              <w:rPr>
                <w:rStyle w:val="smaller"/>
              </w:rPr>
              <w:t>"</w:t>
            </w:r>
            <w:r w:rsidRPr="00962DD3">
              <w:rPr>
                <w:rStyle w:val="smaller"/>
              </w:rPr>
              <w:t>. Repetitive with little or no variety; little creative energy used.</w:t>
            </w:r>
          </w:p>
        </w:tc>
        <w:tc>
          <w:tcPr>
            <w:tcW w:w="1472" w:type="dxa"/>
          </w:tcPr>
          <w:p w:rsidR="00F024AA" w:rsidRDefault="00F024AA" w:rsidP="00270AD1">
            <w:pPr>
              <w:rPr>
                <w:rStyle w:val="smaller"/>
              </w:rPr>
            </w:pPr>
          </w:p>
        </w:tc>
      </w:tr>
      <w:tr w:rsidR="00F024AA" w:rsidTr="00270AD1">
        <w:tc>
          <w:tcPr>
            <w:tcW w:w="1818" w:type="dxa"/>
          </w:tcPr>
          <w:p w:rsidR="00F024AA" w:rsidRPr="00D8158F" w:rsidRDefault="00F024AA" w:rsidP="00270AD1">
            <w:pPr>
              <w:pStyle w:val="NormalWeb"/>
              <w:rPr>
                <w:rStyle w:val="bold"/>
                <w:b/>
                <w:i/>
              </w:rPr>
            </w:pPr>
            <w:r>
              <w:rPr>
                <w:b/>
                <w:i/>
                <w:color w:val="000000"/>
              </w:rPr>
              <w:t>Use of Communication Aids</w:t>
            </w:r>
          </w:p>
        </w:tc>
        <w:tc>
          <w:tcPr>
            <w:tcW w:w="1443" w:type="dxa"/>
          </w:tcPr>
          <w:p w:rsidR="00F024AA" w:rsidRPr="00962DD3" w:rsidRDefault="00F024AA" w:rsidP="00270AD1">
            <w:pPr>
              <w:rPr>
                <w:rStyle w:val="smaller"/>
              </w:rPr>
            </w:pPr>
            <w:r w:rsidRPr="00962DD3">
              <w:rPr>
                <w:color w:val="000000"/>
              </w:rPr>
              <w:t>Media are prepared in a professional manner. Details are minimized so that main points stand out.</w:t>
            </w:r>
          </w:p>
        </w:tc>
        <w:tc>
          <w:tcPr>
            <w:tcW w:w="340" w:type="dxa"/>
          </w:tcPr>
          <w:p w:rsidR="00F024AA" w:rsidRPr="00962DD3" w:rsidRDefault="00F024AA" w:rsidP="00270AD1"/>
        </w:tc>
        <w:tc>
          <w:tcPr>
            <w:tcW w:w="340" w:type="dxa"/>
          </w:tcPr>
          <w:p w:rsidR="00F024AA" w:rsidRPr="00962DD3" w:rsidRDefault="00F024AA" w:rsidP="00270AD1"/>
        </w:tc>
        <w:tc>
          <w:tcPr>
            <w:tcW w:w="1762" w:type="dxa"/>
          </w:tcPr>
          <w:p w:rsidR="00F024AA" w:rsidRPr="00962DD3" w:rsidRDefault="00F024AA" w:rsidP="00270AD1">
            <w:pPr>
              <w:pStyle w:val="NormalWeb"/>
              <w:rPr>
                <w:rFonts w:asciiTheme="minorHAnsi" w:hAnsiTheme="minorHAnsi"/>
                <w:sz w:val="20"/>
                <w:szCs w:val="22"/>
              </w:rPr>
            </w:pPr>
            <w:r w:rsidRPr="00962DD3">
              <w:rPr>
                <w:rFonts w:asciiTheme="minorHAnsi" w:hAnsiTheme="minorHAnsi"/>
                <w:color w:val="000000"/>
                <w:sz w:val="20"/>
                <w:szCs w:val="22"/>
              </w:rPr>
              <w:t>Appropriate information is prepared. Some material is not supported by visual aids.</w:t>
            </w:r>
          </w:p>
          <w:p w:rsidR="00F024AA" w:rsidRPr="00962DD3" w:rsidRDefault="00F024AA" w:rsidP="00270AD1">
            <w:pPr>
              <w:rPr>
                <w:rStyle w:val="smaller"/>
              </w:rPr>
            </w:pPr>
          </w:p>
        </w:tc>
        <w:tc>
          <w:tcPr>
            <w:tcW w:w="347" w:type="dxa"/>
          </w:tcPr>
          <w:p w:rsidR="00F024AA" w:rsidRPr="00962DD3" w:rsidRDefault="00F024AA" w:rsidP="00270AD1"/>
        </w:tc>
        <w:tc>
          <w:tcPr>
            <w:tcW w:w="340" w:type="dxa"/>
          </w:tcPr>
          <w:p w:rsidR="00F024AA" w:rsidRPr="00962DD3" w:rsidRDefault="00F024AA" w:rsidP="00270AD1"/>
        </w:tc>
        <w:tc>
          <w:tcPr>
            <w:tcW w:w="1714" w:type="dxa"/>
          </w:tcPr>
          <w:p w:rsidR="00F024AA" w:rsidRPr="00962DD3" w:rsidRDefault="00F024AA" w:rsidP="00270AD1">
            <w:pPr>
              <w:rPr>
                <w:rStyle w:val="smaller"/>
              </w:rPr>
            </w:pPr>
            <w:r w:rsidRPr="00962DD3">
              <w:rPr>
                <w:color w:val="000000"/>
              </w:rPr>
              <w:t>Communication aids are poorly prepared or used inappropriately. Too much information is included. Unimportant material is highlighted</w:t>
            </w:r>
          </w:p>
        </w:tc>
        <w:tc>
          <w:tcPr>
            <w:tcW w:w="1472" w:type="dxa"/>
          </w:tcPr>
          <w:p w:rsidR="00F024AA" w:rsidRDefault="00F024AA" w:rsidP="00270AD1">
            <w:pPr>
              <w:rPr>
                <w:rStyle w:val="smaller"/>
              </w:rPr>
            </w:pPr>
          </w:p>
        </w:tc>
      </w:tr>
      <w:tr w:rsidR="00F024AA" w:rsidTr="00270AD1">
        <w:tc>
          <w:tcPr>
            <w:tcW w:w="1818" w:type="dxa"/>
          </w:tcPr>
          <w:p w:rsidR="00F024AA" w:rsidRDefault="00F024AA" w:rsidP="00270AD1">
            <w:pPr>
              <w:pStyle w:val="NormalWeb"/>
              <w:rPr>
                <w:b/>
                <w:color w:val="000000"/>
              </w:rPr>
            </w:pPr>
          </w:p>
          <w:p w:rsidR="00F024AA" w:rsidRDefault="00F024AA" w:rsidP="00270AD1">
            <w:pPr>
              <w:pStyle w:val="NormalWeb"/>
              <w:rPr>
                <w:b/>
                <w:color w:val="000000"/>
              </w:rPr>
            </w:pPr>
            <w:r w:rsidRPr="00962DD3">
              <w:rPr>
                <w:b/>
                <w:color w:val="000000"/>
              </w:rPr>
              <w:t>Total</w:t>
            </w:r>
            <w:r>
              <w:rPr>
                <w:b/>
                <w:color w:val="000000"/>
              </w:rPr>
              <w:t xml:space="preserve"> Score</w:t>
            </w:r>
          </w:p>
          <w:p w:rsidR="00F024AA" w:rsidRPr="00962DD3" w:rsidRDefault="00F024AA" w:rsidP="00270AD1">
            <w:pPr>
              <w:pStyle w:val="NormalWeb"/>
              <w:rPr>
                <w:b/>
                <w:color w:val="000000"/>
              </w:rPr>
            </w:pPr>
          </w:p>
        </w:tc>
        <w:tc>
          <w:tcPr>
            <w:tcW w:w="6286" w:type="dxa"/>
            <w:gridSpan w:val="7"/>
          </w:tcPr>
          <w:p w:rsidR="00F024AA" w:rsidRPr="00962DD3" w:rsidRDefault="00F024AA" w:rsidP="00270AD1">
            <w:pPr>
              <w:rPr>
                <w:color w:val="000000"/>
              </w:rPr>
            </w:pPr>
          </w:p>
        </w:tc>
        <w:tc>
          <w:tcPr>
            <w:tcW w:w="1472" w:type="dxa"/>
          </w:tcPr>
          <w:p w:rsidR="00F024AA" w:rsidRDefault="00F024AA" w:rsidP="00270AD1">
            <w:pPr>
              <w:rPr>
                <w:rStyle w:val="smaller"/>
              </w:rPr>
            </w:pPr>
          </w:p>
        </w:tc>
      </w:tr>
    </w:tbl>
    <w:p w:rsidR="00F024AA" w:rsidRDefault="00F024AA" w:rsidP="00F024AA">
      <w:pPr>
        <w:rPr>
          <w:sz w:val="24"/>
          <w:szCs w:val="24"/>
        </w:rPr>
      </w:pPr>
    </w:p>
    <w:p w:rsidR="00F024AA" w:rsidRDefault="00F024AA" w:rsidP="00F024AA">
      <w:pPr>
        <w:rPr>
          <w:sz w:val="24"/>
          <w:szCs w:val="24"/>
        </w:rPr>
      </w:pPr>
    </w:p>
    <w:p w:rsidR="00F024AA" w:rsidRPr="00E73803" w:rsidRDefault="00F024AA" w:rsidP="00F024AA">
      <w:pPr>
        <w:rPr>
          <w:sz w:val="24"/>
          <w:szCs w:val="24"/>
        </w:rPr>
      </w:pPr>
      <w:r w:rsidRPr="00E73803">
        <w:rPr>
          <w:sz w:val="24"/>
          <w:szCs w:val="24"/>
        </w:rPr>
        <w:t>Submitted by:</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p>
    <w:p w:rsidR="00AD4373" w:rsidRDefault="00AD4373">
      <w:pPr>
        <w:adjustRightInd/>
        <w:rPr>
          <w:sz w:val="24"/>
          <w:szCs w:val="24"/>
        </w:rPr>
      </w:pPr>
      <w:r>
        <w:rPr>
          <w:noProof/>
        </w:rPr>
        <w:lastRenderedPageBreak/>
        <w:pict>
          <v:shapetype id="_x0000_t202" coordsize="21600,21600" o:spt="202" path="m,l,21600r21600,l21600,xe">
            <v:stroke joinstyle="miter"/>
            <v:path gradientshapeok="t" o:connecttype="rect"/>
          </v:shapetype>
          <v:shape id="_x0000_s1026" type="#_x0000_t202" style="position:absolute;margin-left:70.55pt;margin-top:70.45pt;width:475.15pt;height:683.8pt;z-index:251658240;mso-wrap-edited:f;mso-wrap-distance-left:5pt;mso-wrap-distance-right:5pt;mso-position-horizontal-relative:page;mso-position-vertical-relative:page" wrapcoords="-62 0 -62 21600 21662 21600 21662 0 -62 0" o:allowincell="f" stroked="f">
            <v:fill opacity="0"/>
            <v:textbox inset="0,0,0,0">
              <w:txbxContent>
                <w:p w:rsidR="00AD4373" w:rsidRDefault="00AD4373">
                  <w:pPr>
                    <w:adjustRightInd/>
                    <w:spacing w:line="268" w:lineRule="auto"/>
                    <w:jc w:val="center"/>
                    <w:rPr>
                      <w:rFonts w:ascii="Calibri" w:hAnsi="Calibri" w:cs="Calibri"/>
                      <w:b/>
                      <w:bCs/>
                      <w:sz w:val="24"/>
                      <w:szCs w:val="24"/>
                    </w:rPr>
                  </w:pPr>
                  <w:r>
                    <w:rPr>
                      <w:rFonts w:ascii="Calibri" w:hAnsi="Calibri" w:cs="Calibri"/>
                      <w:b/>
                      <w:bCs/>
                      <w:sz w:val="24"/>
                      <w:szCs w:val="24"/>
                    </w:rPr>
                    <w:t>DOCUMENTATION</w:t>
                  </w:r>
                </w:p>
                <w:p w:rsidR="0009217B" w:rsidRDefault="00AD4373">
                  <w:pPr>
                    <w:adjustRightInd/>
                    <w:spacing w:before="216" w:line="276" w:lineRule="auto"/>
                    <w:jc w:val="both"/>
                    <w:rPr>
                      <w:rFonts w:ascii="Calibri" w:hAnsi="Calibri" w:cs="Calibri"/>
                      <w:spacing w:val="4"/>
                    </w:rPr>
                  </w:pPr>
                  <w:r>
                    <w:rPr>
                      <w:rFonts w:ascii="Calibri" w:hAnsi="Calibri" w:cs="Calibri"/>
                      <w:spacing w:val="-1"/>
                    </w:rPr>
                    <w:t xml:space="preserve">Documentation is an open-ended event, which means that your team can “step outside the box” and choose your </w:t>
                  </w:r>
                  <w:r>
                    <w:rPr>
                      <w:rFonts w:ascii="Calibri" w:hAnsi="Calibri" w:cs="Calibri"/>
                    </w:rPr>
                    <w:t>own scenario as long as the problem definition is CLEARLY STATED</w:t>
                  </w:r>
                  <w:r w:rsidR="0009217B">
                    <w:rPr>
                      <w:rFonts w:ascii="Calibri" w:hAnsi="Calibri" w:cs="Calibri"/>
                    </w:rPr>
                    <w:t>.</w:t>
                  </w:r>
                  <w:r>
                    <w:rPr>
                      <w:rFonts w:ascii="Calibri" w:hAnsi="Calibri" w:cs="Calibri"/>
                      <w:spacing w:val="4"/>
                    </w:rPr>
                    <w:t xml:space="preserve"> </w:t>
                  </w:r>
                  <w:r w:rsidR="0009217B">
                    <w:rPr>
                      <w:rFonts w:ascii="Calibri" w:hAnsi="Calibri" w:cs="Calibri"/>
                      <w:spacing w:val="4"/>
                    </w:rPr>
                    <w:t xml:space="preserve"> </w:t>
                  </w:r>
                  <w:r w:rsidR="00B1057E">
                    <w:rPr>
                      <w:rFonts w:ascii="Calibri" w:hAnsi="Calibri" w:cs="Calibri"/>
                      <w:spacing w:val="4"/>
                    </w:rPr>
                    <w:t xml:space="preserve">Each student </w:t>
                  </w:r>
                  <w:r w:rsidR="00747CAB">
                    <w:rPr>
                      <w:rFonts w:ascii="Calibri" w:hAnsi="Calibri" w:cs="Calibri"/>
                      <w:spacing w:val="4"/>
                    </w:rPr>
                    <w:t>may</w:t>
                  </w:r>
                  <w:r w:rsidR="00B1057E">
                    <w:rPr>
                      <w:rFonts w:ascii="Calibri" w:hAnsi="Calibri" w:cs="Calibri"/>
                      <w:spacing w:val="4"/>
                    </w:rPr>
                    <w:t xml:space="preserve"> keep and maintain their own notebook but only the </w:t>
                  </w:r>
                  <w:r w:rsidR="00747CAB">
                    <w:rPr>
                      <w:rFonts w:ascii="Calibri" w:hAnsi="Calibri" w:cs="Calibri"/>
                      <w:spacing w:val="4"/>
                    </w:rPr>
                    <w:t xml:space="preserve">single </w:t>
                  </w:r>
                  <w:r w:rsidR="00B1057E">
                    <w:rPr>
                      <w:rFonts w:ascii="Calibri" w:hAnsi="Calibri" w:cs="Calibri"/>
                      <w:spacing w:val="4"/>
                    </w:rPr>
                    <w:t>TEAM ENGINEERING NOTEBOOK will be submitted to the judges.</w:t>
                  </w:r>
                </w:p>
                <w:p w:rsidR="00AD4373" w:rsidRDefault="0009217B">
                  <w:pPr>
                    <w:adjustRightInd/>
                    <w:spacing w:before="216" w:line="276" w:lineRule="auto"/>
                    <w:jc w:val="both"/>
                    <w:rPr>
                      <w:rFonts w:ascii="Calibri" w:hAnsi="Calibri" w:cs="Calibri"/>
                    </w:rPr>
                  </w:pPr>
                  <w:r>
                    <w:rPr>
                      <w:rFonts w:ascii="Calibri" w:hAnsi="Calibri" w:cs="Calibri"/>
                      <w:spacing w:val="4"/>
                    </w:rPr>
                    <w:t xml:space="preserve">The first page of the engineering notebook should be a Table of Contents (TOC).  Leave the first two pages of the log blank to be used for the TOC and filled with page references as the project progresses.  Following the TOC, the first page will contain a clear statement of the problem definition.  </w:t>
                  </w:r>
                  <w:r w:rsidR="00AD4373">
                    <w:rPr>
                      <w:rFonts w:ascii="Calibri" w:hAnsi="Calibri" w:cs="Calibri"/>
                      <w:spacing w:val="4"/>
                    </w:rPr>
                    <w:t xml:space="preserve">Below, you will find a couple of scenarios we have. Feel free to use any one of these or </w:t>
                  </w:r>
                  <w:r w:rsidR="00AD4373">
                    <w:rPr>
                      <w:rFonts w:ascii="Calibri" w:hAnsi="Calibri" w:cs="Calibri"/>
                    </w:rPr>
                    <w:t>your own</w:t>
                  </w:r>
                  <w:r>
                    <w:rPr>
                      <w:rFonts w:ascii="Calibri" w:hAnsi="Calibri" w:cs="Calibri"/>
                    </w:rPr>
                    <w:t>.</w:t>
                  </w:r>
                </w:p>
                <w:p w:rsidR="00AD4373" w:rsidRDefault="00AD4373">
                  <w:pPr>
                    <w:adjustRightInd/>
                    <w:spacing w:before="216" w:line="278" w:lineRule="auto"/>
                    <w:jc w:val="both"/>
                    <w:rPr>
                      <w:rFonts w:ascii="Calibri" w:hAnsi="Calibri" w:cs="Calibri"/>
                    </w:rPr>
                  </w:pPr>
                  <w:r>
                    <w:rPr>
                      <w:rFonts w:ascii="Calibri" w:hAnsi="Calibri" w:cs="Calibri"/>
                    </w:rPr>
                    <w:t xml:space="preserve">If your team is doing experiments with one of the robotic platforms, please note this on the </w:t>
                  </w:r>
                  <w:r w:rsidR="0009217B">
                    <w:rPr>
                      <w:rFonts w:ascii="Calibri" w:hAnsi="Calibri" w:cs="Calibri"/>
                    </w:rPr>
                    <w:t>problem definition page</w:t>
                  </w:r>
                  <w:r>
                    <w:rPr>
                      <w:rFonts w:ascii="Calibri" w:hAnsi="Calibri" w:cs="Calibri"/>
                      <w:spacing w:val="-2"/>
                    </w:rPr>
                    <w:t xml:space="preserve"> (i.e. experiments the students would like to conduct and their initial thoughts on what the expected </w:t>
                  </w:r>
                  <w:r w:rsidR="0009217B">
                    <w:rPr>
                      <w:rFonts w:ascii="Calibri" w:hAnsi="Calibri" w:cs="Calibri"/>
                    </w:rPr>
                    <w:t>outcome(s) should be).</w:t>
                  </w:r>
                </w:p>
                <w:p w:rsidR="00AD4373" w:rsidRDefault="00AD4373">
                  <w:pPr>
                    <w:adjustRightInd/>
                    <w:spacing w:before="180" w:line="276" w:lineRule="auto"/>
                    <w:jc w:val="both"/>
                    <w:rPr>
                      <w:rFonts w:ascii="Calibri" w:hAnsi="Calibri" w:cs="Calibri"/>
                      <w:color w:val="0000FF"/>
                      <w:u w:val="single"/>
                    </w:rPr>
                  </w:pPr>
                  <w:r>
                    <w:rPr>
                      <w:rFonts w:ascii="Calibri" w:hAnsi="Calibri" w:cs="Calibri"/>
                    </w:rPr>
                    <w:t xml:space="preserve">For teachers of students in Elementary school, this website might aid in allowing your students to understand a simple version of the Engineering Design Process: </w:t>
                  </w:r>
                  <w:hyperlink r:id="rId4" w:history="1">
                    <w:r>
                      <w:rPr>
                        <w:rFonts w:ascii="Calibri" w:hAnsi="Calibri" w:cs="Calibri"/>
                        <w:color w:val="0000FF"/>
                        <w:u w:val="single"/>
                      </w:rPr>
                      <w:t>http://www.mos.org/eie/engineering</w:t>
                    </w:r>
                  </w:hyperlink>
                  <w:r>
                    <w:rPr>
                      <w:rFonts w:ascii="Calibri" w:hAnsi="Calibri" w:cs="Calibri"/>
                      <w:color w:val="0000FF"/>
                      <w:u w:val="single"/>
                    </w:rPr>
                    <w:t xml:space="preserve"> design.php </w:t>
                  </w:r>
                </w:p>
                <w:p w:rsidR="00AD4373" w:rsidRDefault="0009217B">
                  <w:pPr>
                    <w:adjustRightInd/>
                    <w:spacing w:before="216" w:line="276" w:lineRule="auto"/>
                    <w:jc w:val="both"/>
                    <w:rPr>
                      <w:rFonts w:ascii="Calibri" w:hAnsi="Calibri" w:cs="Calibri"/>
                    </w:rPr>
                  </w:pPr>
                  <w:r>
                    <w:rPr>
                      <w:rFonts w:ascii="Calibri" w:hAnsi="Calibri" w:cs="Calibri"/>
                    </w:rPr>
                    <w:t>W</w:t>
                  </w:r>
                  <w:r w:rsidR="00AD4373">
                    <w:rPr>
                      <w:rFonts w:ascii="Calibri" w:hAnsi="Calibri" w:cs="Calibri"/>
                    </w:rPr>
                    <w:t>e do not expect hands-on implementation</w:t>
                  </w:r>
                  <w:r>
                    <w:rPr>
                      <w:rFonts w:ascii="Calibri" w:hAnsi="Calibri" w:cs="Calibri"/>
                    </w:rPr>
                    <w:t>.</w:t>
                  </w:r>
                  <w:r w:rsidR="00AD4373">
                    <w:rPr>
                      <w:rFonts w:ascii="Calibri" w:hAnsi="Calibri" w:cs="Calibri"/>
                    </w:rPr>
                    <w:t xml:space="preserve"> </w:t>
                  </w:r>
                  <w:r>
                    <w:rPr>
                      <w:rFonts w:ascii="Calibri" w:hAnsi="Calibri" w:cs="Calibri"/>
                    </w:rPr>
                    <w:t xml:space="preserve"> </w:t>
                  </w:r>
                  <w:r w:rsidR="00AD4373">
                    <w:rPr>
                      <w:rFonts w:ascii="Calibri" w:hAnsi="Calibri" w:cs="Calibri"/>
                    </w:rPr>
                    <w:t xml:space="preserve">We are interested in the </w:t>
                  </w:r>
                  <w:r>
                    <w:rPr>
                      <w:rFonts w:ascii="Calibri" w:hAnsi="Calibri" w:cs="Calibri"/>
                    </w:rPr>
                    <w:t xml:space="preserve">documented </w:t>
                  </w:r>
                  <w:r w:rsidR="00AD4373">
                    <w:rPr>
                      <w:rFonts w:ascii="Calibri" w:hAnsi="Calibri" w:cs="Calibri"/>
                    </w:rPr>
                    <w:t xml:space="preserve">thought </w:t>
                  </w:r>
                  <w:r w:rsidR="00AD4373">
                    <w:rPr>
                      <w:rFonts w:ascii="Calibri" w:hAnsi="Calibri" w:cs="Calibri"/>
                      <w:spacing w:val="1"/>
                    </w:rPr>
                    <w:t xml:space="preserve">process </w:t>
                  </w:r>
                  <w:r>
                    <w:rPr>
                      <w:rFonts w:ascii="Calibri" w:hAnsi="Calibri" w:cs="Calibri"/>
                      <w:spacing w:val="1"/>
                    </w:rPr>
                    <w:t>of</w:t>
                  </w:r>
                  <w:r w:rsidR="00AD4373">
                    <w:rPr>
                      <w:rFonts w:ascii="Calibri" w:hAnsi="Calibri" w:cs="Calibri"/>
                      <w:spacing w:val="1"/>
                    </w:rPr>
                    <w:t xml:space="preserve"> problem definition, brainstorming ideas, and research </w:t>
                  </w:r>
                  <w:r w:rsidR="00B1057E">
                    <w:rPr>
                      <w:rFonts w:ascii="Calibri" w:hAnsi="Calibri" w:cs="Calibri"/>
                      <w:spacing w:val="1"/>
                    </w:rPr>
                    <w:t>for alternative solution evaluation</w:t>
                  </w:r>
                  <w:r w:rsidR="00AD4373">
                    <w:rPr>
                      <w:rFonts w:ascii="Calibri" w:hAnsi="Calibri" w:cs="Calibri"/>
                      <w:spacing w:val="-1"/>
                    </w:rPr>
                    <w:t xml:space="preserve">. </w:t>
                  </w:r>
                  <w:r w:rsidR="00B1057E">
                    <w:rPr>
                      <w:rFonts w:ascii="Calibri" w:hAnsi="Calibri" w:cs="Calibri"/>
                      <w:spacing w:val="-1"/>
                    </w:rPr>
                    <w:t xml:space="preserve"> </w:t>
                  </w:r>
                  <w:r w:rsidR="00AD4373">
                    <w:rPr>
                      <w:rFonts w:ascii="Calibri" w:hAnsi="Calibri" w:cs="Calibri"/>
                      <w:spacing w:val="-1"/>
                    </w:rPr>
                    <w:t xml:space="preserve">The students </w:t>
                  </w:r>
                  <w:r w:rsidR="00B1057E">
                    <w:rPr>
                      <w:rFonts w:ascii="Calibri" w:hAnsi="Calibri" w:cs="Calibri"/>
                      <w:spacing w:val="-1"/>
                    </w:rPr>
                    <w:t>will</w:t>
                  </w:r>
                  <w:r w:rsidR="00AD4373">
                    <w:rPr>
                      <w:rFonts w:ascii="Calibri" w:hAnsi="Calibri" w:cs="Calibri"/>
                      <w:spacing w:val="-1"/>
                    </w:rPr>
                    <w:t xml:space="preserve"> draw diagrams, include some of their research findings, list assumptions, etc. </w:t>
                  </w:r>
                  <w:r w:rsidR="00B1057E">
                    <w:rPr>
                      <w:rFonts w:ascii="Calibri" w:hAnsi="Calibri" w:cs="Calibri"/>
                      <w:spacing w:val="-1"/>
                    </w:rPr>
                    <w:t xml:space="preserve"> </w:t>
                  </w:r>
                  <w:r w:rsidR="00AD4373">
                    <w:rPr>
                      <w:rFonts w:ascii="Calibri" w:hAnsi="Calibri" w:cs="Calibri"/>
                      <w:spacing w:val="-2"/>
                    </w:rPr>
                    <w:t xml:space="preserve">The students </w:t>
                  </w:r>
                  <w:r w:rsidR="00B1057E">
                    <w:rPr>
                      <w:rFonts w:ascii="Calibri" w:hAnsi="Calibri" w:cs="Calibri"/>
                      <w:spacing w:val="-2"/>
                    </w:rPr>
                    <w:t>will</w:t>
                  </w:r>
                  <w:r w:rsidR="00AD4373">
                    <w:rPr>
                      <w:rFonts w:ascii="Calibri" w:hAnsi="Calibri" w:cs="Calibri"/>
                      <w:spacing w:val="-2"/>
                    </w:rPr>
                    <w:t xml:space="preserve"> also include a summary of what was accomplished every time they met. </w:t>
                  </w:r>
                  <w:r w:rsidR="00B1057E">
                    <w:rPr>
                      <w:rFonts w:ascii="Calibri" w:hAnsi="Calibri" w:cs="Calibri"/>
                      <w:spacing w:val="-2"/>
                    </w:rPr>
                    <w:t xml:space="preserve"> T</w:t>
                  </w:r>
                  <w:r w:rsidR="00AD4373">
                    <w:rPr>
                      <w:rFonts w:ascii="Calibri" w:hAnsi="Calibri" w:cs="Calibri"/>
                      <w:spacing w:val="-2"/>
                    </w:rPr>
                    <w:t xml:space="preserve">he judges </w:t>
                  </w:r>
                  <w:r w:rsidR="00B1057E">
                    <w:rPr>
                      <w:rFonts w:ascii="Calibri" w:hAnsi="Calibri" w:cs="Calibri"/>
                      <w:spacing w:val="-2"/>
                    </w:rPr>
                    <w:t>will</w:t>
                  </w:r>
                  <w:r w:rsidR="00AD4373">
                    <w:rPr>
                      <w:rFonts w:ascii="Calibri" w:hAnsi="Calibri" w:cs="Calibri"/>
                      <w:spacing w:val="2"/>
                    </w:rPr>
                    <w:t xml:space="preserve"> be able to open these notebooks and feel that they were right there with the students throughout their </w:t>
                  </w:r>
                  <w:r w:rsidR="00B1057E">
                    <w:rPr>
                      <w:rFonts w:ascii="Calibri" w:hAnsi="Calibri" w:cs="Calibri"/>
                      <w:spacing w:val="2"/>
                    </w:rPr>
                    <w:t>problem solving and design</w:t>
                  </w:r>
                  <w:r w:rsidR="00AD4373">
                    <w:rPr>
                      <w:rFonts w:ascii="Calibri" w:hAnsi="Calibri" w:cs="Calibri"/>
                    </w:rPr>
                    <w:t xml:space="preserve"> process</w:t>
                  </w:r>
                  <w:r w:rsidR="00B1057E">
                    <w:rPr>
                      <w:rFonts w:ascii="Calibri" w:hAnsi="Calibri" w:cs="Calibri"/>
                    </w:rPr>
                    <w:t>.</w:t>
                  </w:r>
                  <w:r w:rsidR="00AD4373">
                    <w:rPr>
                      <w:rFonts w:ascii="Calibri" w:hAnsi="Calibri" w:cs="Calibri"/>
                    </w:rPr>
                    <w:t xml:space="preserve"> </w:t>
                  </w:r>
                  <w:r w:rsidR="00B1057E">
                    <w:rPr>
                      <w:rFonts w:ascii="Calibri" w:hAnsi="Calibri" w:cs="Calibri"/>
                    </w:rPr>
                    <w:t xml:space="preserve"> The judges must</w:t>
                  </w:r>
                  <w:r w:rsidR="00AD4373">
                    <w:rPr>
                      <w:rFonts w:ascii="Calibri" w:hAnsi="Calibri" w:cs="Calibri"/>
                    </w:rPr>
                    <w:t xml:space="preserve"> be able to clearly understand WHY the students chose one idea over the others. </w:t>
                  </w:r>
                  <w:r w:rsidR="00B1057E">
                    <w:rPr>
                      <w:rFonts w:ascii="Calibri" w:hAnsi="Calibri" w:cs="Calibri"/>
                    </w:rPr>
                    <w:t xml:space="preserve"> </w:t>
                  </w:r>
                  <w:r w:rsidR="00AD4373">
                    <w:rPr>
                      <w:rFonts w:ascii="Calibri" w:hAnsi="Calibri" w:cs="Calibri"/>
                    </w:rPr>
                    <w:t>Ask the students to keep in mind things like cost and degree of difficulty in design.</w:t>
                  </w:r>
                </w:p>
                <w:p w:rsidR="00AD4373" w:rsidRDefault="00AD4373">
                  <w:pPr>
                    <w:adjustRightInd/>
                    <w:spacing w:before="180" w:line="302" w:lineRule="auto"/>
                    <w:jc w:val="both"/>
                    <w:rPr>
                      <w:rFonts w:ascii="Calibri" w:hAnsi="Calibri" w:cs="Calibri"/>
                      <w:b/>
                      <w:bCs/>
                      <w:sz w:val="22"/>
                      <w:szCs w:val="22"/>
                    </w:rPr>
                  </w:pPr>
                  <w:r>
                    <w:rPr>
                      <w:rFonts w:ascii="Calibri" w:hAnsi="Calibri" w:cs="Calibri"/>
                      <w:b/>
                      <w:bCs/>
                      <w:sz w:val="22"/>
                      <w:szCs w:val="22"/>
                    </w:rPr>
                    <w:t>SCENARIO I: CEENBoT Inventory</w:t>
                  </w:r>
                </w:p>
                <w:p w:rsidR="00AD4373" w:rsidRDefault="00AD4373">
                  <w:pPr>
                    <w:adjustRightInd/>
                    <w:spacing w:before="180" w:line="276" w:lineRule="auto"/>
                    <w:jc w:val="both"/>
                    <w:rPr>
                      <w:rFonts w:ascii="Calibri" w:hAnsi="Calibri" w:cs="Calibri"/>
                    </w:rPr>
                  </w:pPr>
                  <w:r>
                    <w:rPr>
                      <w:rFonts w:ascii="Calibri" w:hAnsi="Calibri" w:cs="Calibri"/>
                      <w:spacing w:val="1"/>
                    </w:rPr>
                    <w:t xml:space="preserve">Ben and Dan have been working hard at the CEENBoT Shop putting together the robotic kits to go out to area </w:t>
                  </w:r>
                  <w:r>
                    <w:rPr>
                      <w:rFonts w:ascii="Calibri" w:hAnsi="Calibri" w:cs="Calibri"/>
                      <w:spacing w:val="3"/>
                    </w:rPr>
                    <w:t xml:space="preserve">schools. They are so busy that they are only able to order parts when they see that they run out of something. </w:t>
                  </w:r>
                  <w:r>
                    <w:rPr>
                      <w:rFonts w:ascii="Calibri" w:hAnsi="Calibri" w:cs="Calibri"/>
                      <w:spacing w:val="4"/>
                    </w:rPr>
                    <w:t xml:space="preserve">Some of these parts take up to a week to get shipped, so production has to stop until new parts come in. So, </w:t>
                  </w:r>
                  <w:r>
                    <w:rPr>
                      <w:rFonts w:ascii="Calibri" w:hAnsi="Calibri" w:cs="Calibri"/>
                      <w:spacing w:val="1"/>
                    </w:rPr>
                    <w:t xml:space="preserve">schools have to </w:t>
                  </w:r>
                  <w:r w:rsidR="007918C0">
                    <w:rPr>
                      <w:rFonts w:ascii="Calibri" w:hAnsi="Calibri" w:cs="Calibri"/>
                      <w:spacing w:val="1"/>
                    </w:rPr>
                    <w:t xml:space="preserve">often </w:t>
                  </w:r>
                  <w:r>
                    <w:rPr>
                      <w:rFonts w:ascii="Calibri" w:hAnsi="Calibri" w:cs="Calibri"/>
                      <w:spacing w:val="1"/>
                    </w:rPr>
                    <w:t xml:space="preserve">wait to get their robotic kits. </w:t>
                  </w:r>
                  <w:r w:rsidR="007918C0">
                    <w:rPr>
                      <w:rFonts w:ascii="Calibri" w:hAnsi="Calibri" w:cs="Calibri"/>
                      <w:spacing w:val="1"/>
                    </w:rPr>
                    <w:t xml:space="preserve"> </w:t>
                  </w:r>
                  <w:r>
                    <w:rPr>
                      <w:rFonts w:ascii="Calibri" w:hAnsi="Calibri" w:cs="Calibri"/>
                      <w:spacing w:val="1"/>
                    </w:rPr>
                    <w:t xml:space="preserve">Ben and Dan are not sure what they have in stock on any given </w:t>
                  </w:r>
                  <w:r>
                    <w:rPr>
                      <w:rFonts w:ascii="Calibri" w:hAnsi="Calibri" w:cs="Calibri"/>
                    </w:rPr>
                    <w:t>day because there are too many parts to count and they are too busy to keep track of it themselves.</w:t>
                  </w:r>
                </w:p>
                <w:p w:rsidR="00AD4373" w:rsidRDefault="00AD4373">
                  <w:pPr>
                    <w:adjustRightInd/>
                    <w:spacing w:before="180" w:line="276" w:lineRule="auto"/>
                    <w:jc w:val="both"/>
                    <w:rPr>
                      <w:rFonts w:ascii="Calibri" w:hAnsi="Calibri" w:cs="Calibri"/>
                      <w:b/>
                      <w:bCs/>
                      <w:sz w:val="22"/>
                      <w:szCs w:val="22"/>
                    </w:rPr>
                  </w:pPr>
                  <w:r>
                    <w:rPr>
                      <w:rFonts w:ascii="Calibri" w:hAnsi="Calibri" w:cs="Calibri"/>
                      <w:b/>
                      <w:bCs/>
                      <w:sz w:val="22"/>
                      <w:szCs w:val="22"/>
                    </w:rPr>
                    <w:t>SCENARIO II: Bus Driver Blues</w:t>
                  </w:r>
                </w:p>
                <w:p w:rsidR="00AD4373" w:rsidRDefault="00AD4373">
                  <w:pPr>
                    <w:adjustRightInd/>
                    <w:spacing w:before="216" w:line="276" w:lineRule="auto"/>
                    <w:jc w:val="both"/>
                    <w:rPr>
                      <w:rFonts w:ascii="Calibri" w:hAnsi="Calibri" w:cs="Calibri"/>
                    </w:rPr>
                  </w:pPr>
                  <w:r>
                    <w:rPr>
                      <w:rFonts w:ascii="Calibri" w:hAnsi="Calibri" w:cs="Calibri"/>
                      <w:spacing w:val="1"/>
                    </w:rPr>
                    <w:t xml:space="preserve">Tom drives a school bus in Omaha, and is responsible for picking up and dropping the same kids off at school each </w:t>
                  </w:r>
                  <w:r>
                    <w:rPr>
                      <w:rFonts w:ascii="Calibri" w:hAnsi="Calibri" w:cs="Calibri"/>
                      <w:spacing w:val="3"/>
                    </w:rPr>
                    <w:t xml:space="preserve">day. There are several neighborhoods that Tom drives through to get all of the students home safely. The </w:t>
                  </w:r>
                  <w:r>
                    <w:rPr>
                      <w:rFonts w:ascii="Calibri" w:hAnsi="Calibri" w:cs="Calibri"/>
                      <w:spacing w:val="1"/>
                    </w:rPr>
                    <w:t xml:space="preserve">students are in elementary school, and sometimes have a hard time remembering exactly when they need to get </w:t>
                  </w:r>
                  <w:r>
                    <w:rPr>
                      <w:rFonts w:ascii="Calibri" w:hAnsi="Calibri" w:cs="Calibri"/>
                      <w:spacing w:val="3"/>
                    </w:rPr>
                    <w:t xml:space="preserve">off of the bus. With several students to keep track of, Tom also has a hard time remembering. One time, a </w:t>
                  </w:r>
                  <w:r>
                    <w:rPr>
                      <w:rFonts w:ascii="Calibri" w:hAnsi="Calibri" w:cs="Calibri"/>
                      <w:spacing w:val="1"/>
                    </w:rPr>
                    <w:t xml:space="preserve">student got off the bus at the wrong stop. Thankfully, Tom realized this when he started to drive off and was able </w:t>
                  </w:r>
                  <w:r>
                    <w:rPr>
                      <w:rFonts w:ascii="Calibri" w:hAnsi="Calibri" w:cs="Calibri"/>
                    </w:rPr>
                    <w:t>to bring the child back on the bus.</w:t>
                  </w:r>
                </w:p>
                <w:p w:rsidR="00AD4373" w:rsidRDefault="00AD4373">
                  <w:pPr>
                    <w:adjustRightInd/>
                    <w:spacing w:before="216" w:line="307" w:lineRule="auto"/>
                    <w:jc w:val="both"/>
                    <w:rPr>
                      <w:rFonts w:ascii="Calibri" w:hAnsi="Calibri" w:cs="Calibri"/>
                      <w:b/>
                      <w:bCs/>
                      <w:sz w:val="22"/>
                      <w:szCs w:val="22"/>
                    </w:rPr>
                  </w:pPr>
                  <w:r>
                    <w:rPr>
                      <w:rFonts w:ascii="Calibri" w:hAnsi="Calibri" w:cs="Calibri"/>
                      <w:b/>
                      <w:bCs/>
                      <w:sz w:val="22"/>
                      <w:szCs w:val="22"/>
                    </w:rPr>
                    <w:t>SCENARIO III: Firefighters’ Dilemma</w:t>
                  </w:r>
                </w:p>
                <w:p w:rsidR="00AD4373" w:rsidRDefault="00AD4373">
                  <w:pPr>
                    <w:adjustRightInd/>
                    <w:spacing w:before="144" w:line="276" w:lineRule="auto"/>
                    <w:jc w:val="both"/>
                    <w:rPr>
                      <w:rFonts w:ascii="Calibri" w:hAnsi="Calibri" w:cs="Calibri"/>
                    </w:rPr>
                  </w:pPr>
                  <w:r>
                    <w:rPr>
                      <w:rFonts w:ascii="Calibri" w:hAnsi="Calibri" w:cs="Calibri"/>
                      <w:spacing w:val="1"/>
                    </w:rPr>
                    <w:t xml:space="preserve">Firefighters are heroes! Every day, they risk their own lives in order to save others. They train all the time for </w:t>
                  </w:r>
                  <w:r>
                    <w:rPr>
                      <w:rFonts w:ascii="Calibri" w:hAnsi="Calibri" w:cs="Calibri"/>
                      <w:spacing w:val="-2"/>
                    </w:rPr>
                    <w:t xml:space="preserve">different dangerous situations that they might encounter. The equipment they carry, however, is extremely heavy, </w:t>
                  </w:r>
                  <w:r>
                    <w:rPr>
                      <w:rFonts w:ascii="Calibri" w:hAnsi="Calibri" w:cs="Calibri"/>
                    </w:rPr>
                    <w:t xml:space="preserve">which makes it difficult to go up several flights of stairs in an apartment complex. They also work in smoke-filled </w:t>
                  </w:r>
                  <w:r>
                    <w:rPr>
                      <w:rFonts w:ascii="Calibri" w:hAnsi="Calibri" w:cs="Calibri"/>
                      <w:spacing w:val="1"/>
                    </w:rPr>
                    <w:t xml:space="preserve">environments where visibility is extremely poor. Sometimes, it is hard to see the other firefighters in the same </w:t>
                  </w:r>
                  <w:r>
                    <w:rPr>
                      <w:rFonts w:ascii="Calibri" w:hAnsi="Calibri" w:cs="Calibri"/>
                    </w:rPr>
                    <w:t>room, so they have to rely on their hearing many times to locate other firefighters. But, what if a firefighter is hurt and cannot respond?</w:t>
                  </w:r>
                </w:p>
              </w:txbxContent>
            </v:textbox>
            <w10:wrap type="square" anchorx="page" anchory="page"/>
          </v:shape>
        </w:pict>
      </w:r>
    </w:p>
    <w:sectPr w:rsidR="00AD4373" w:rsidSect="00AD4373">
      <w:pgSz w:w="12240" w:h="15840"/>
      <w:pgMar w:top="1121" w:right="1375" w:bottom="1841" w:left="14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D4373"/>
    <w:rsid w:val="0009217B"/>
    <w:rsid w:val="00747CAB"/>
    <w:rsid w:val="007918C0"/>
    <w:rsid w:val="00AD4373"/>
    <w:rsid w:val="00AF342D"/>
    <w:rsid w:val="00B1057E"/>
    <w:rsid w:val="00F02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4A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er">
    <w:name w:val="smaller"/>
    <w:basedOn w:val="DefaultParagraphFont"/>
    <w:rsid w:val="00F024AA"/>
  </w:style>
  <w:style w:type="paragraph" w:styleId="NormalWeb">
    <w:name w:val="Normal (Web)"/>
    <w:basedOn w:val="Normal"/>
    <w:semiHidden/>
    <w:rsid w:val="00F024AA"/>
    <w:pPr>
      <w:widowControl/>
      <w:autoSpaceDE/>
      <w:autoSpaceDN/>
      <w:adjustRightInd/>
      <w:spacing w:before="100" w:beforeAutospacing="1" w:after="100" w:afterAutospacing="1"/>
    </w:pPr>
    <w:rPr>
      <w:rFonts w:eastAsia="Times New Roman"/>
      <w:sz w:val="24"/>
    </w:rPr>
  </w:style>
  <w:style w:type="character" w:customStyle="1" w:styleId="bold">
    <w:name w:val="bold"/>
    <w:basedOn w:val="DefaultParagraphFont"/>
    <w:rsid w:val="00F02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org/ei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Detloff</dc:creator>
  <cp:lastModifiedBy>Herb Detloff</cp:lastModifiedBy>
  <cp:revision>5</cp:revision>
  <dcterms:created xsi:type="dcterms:W3CDTF">2011-10-29T10:40:00Z</dcterms:created>
  <dcterms:modified xsi:type="dcterms:W3CDTF">2011-10-29T11:05:00Z</dcterms:modified>
</cp:coreProperties>
</file>